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10"/>
        <w:rPr>
          <w:rFonts w:ascii="黑体"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791" w:right="82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7"/>
        <w:gridCol w:w="2339"/>
        <w:gridCol w:w="1958"/>
        <w:gridCol w:w="713"/>
        <w:gridCol w:w="1065"/>
        <w:gridCol w:w="8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</w:tcPr>
          <w:p>
            <w:pPr>
              <w:pStyle w:val="9"/>
              <w:spacing w:before="126"/>
              <w:ind w:left="699" w:right="692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33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</w:tcPr>
          <w:p>
            <w:pPr>
              <w:pStyle w:val="9"/>
              <w:spacing w:before="125"/>
              <w:ind w:left="699" w:right="692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33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</w:tcPr>
          <w:p>
            <w:pPr>
              <w:pStyle w:val="9"/>
              <w:spacing w:before="125"/>
              <w:ind w:left="699" w:right="692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6906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407" w:type="dxa"/>
          </w:tcPr>
          <w:p>
            <w:pPr>
              <w:pStyle w:val="9"/>
              <w:spacing w:before="124"/>
              <w:ind w:left="701" w:right="6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24"/>
              <w:ind w:left="2004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151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831" w:type="dxa"/>
          </w:tcPr>
          <w:p>
            <w:pPr>
              <w:pStyle w:val="9"/>
              <w:spacing w:before="124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065" w:type="dxa"/>
          </w:tcPr>
          <w:p>
            <w:pPr>
              <w:pStyle w:val="9"/>
              <w:spacing w:before="126"/>
              <w:ind w:left="149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06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07" w:right="5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5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</w:t>
            </w:r>
          </w:p>
          <w:p>
            <w:pPr>
              <w:pStyle w:val="9"/>
              <w:spacing w:before="4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06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06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06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149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065" w:type="dxa"/>
          </w:tcPr>
          <w:p>
            <w:pPr>
              <w:pStyle w:val="9"/>
              <w:spacing w:before="126"/>
              <w:ind w:left="149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06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4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149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149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06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06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4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1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417" w:type="dxa"/>
            <w:gridSpan w:val="4"/>
          </w:tcPr>
          <w:p>
            <w:pPr>
              <w:pStyle w:val="9"/>
              <w:tabs>
                <w:tab w:val="left" w:pos="488"/>
              </w:tabs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065" w:type="dxa"/>
          </w:tcPr>
          <w:p>
            <w:pPr>
              <w:pStyle w:val="9"/>
              <w:spacing w:before="124"/>
              <w:ind w:left="149" w:right="14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3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00" w:bottom="280" w:left="8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803" w:right="803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6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9"/>
        <w:gridCol w:w="3285"/>
        <w:gridCol w:w="1800"/>
        <w:gridCol w:w="1335"/>
        <w:gridCol w:w="12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87" w:right="181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285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0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42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59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87" w:right="181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285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0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420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59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87" w:right="181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679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87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40" w:right="2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33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87" w:right="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5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88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79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33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33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33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60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33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7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33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33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79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85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33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464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9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33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85" w:right="27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5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00" w:bottom="280" w:left="800" w:header="1549" w:footer="0" w:gutter="0"/>
          <w:cols w:space="720" w:num="1"/>
        </w:sectPr>
      </w:pPr>
    </w:p>
    <w:p>
      <w:pPr>
        <w:pStyle w:val="2"/>
        <w:spacing w:before="49"/>
        <w:ind w:left="796" w:right="82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3111"/>
        <w:gridCol w:w="1399"/>
        <w:gridCol w:w="1670"/>
        <w:gridCol w:w="988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</w:tcPr>
          <w:p>
            <w:pPr>
              <w:pStyle w:val="9"/>
              <w:spacing w:before="91"/>
              <w:ind w:left="166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1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91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</w:tcPr>
          <w:p>
            <w:pPr>
              <w:pStyle w:val="9"/>
              <w:spacing w:before="92"/>
              <w:ind w:left="166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1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92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</w:tcPr>
          <w:p>
            <w:pPr>
              <w:pStyle w:val="9"/>
              <w:spacing w:before="92"/>
              <w:ind w:left="166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9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</w:tcPr>
          <w:p>
            <w:pPr>
              <w:pStyle w:val="9"/>
              <w:spacing w:before="91"/>
              <w:ind w:left="166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91"/>
              <w:ind w:left="2649" w:right="26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88" w:type="dxa"/>
          </w:tcPr>
          <w:p>
            <w:pPr>
              <w:pStyle w:val="9"/>
              <w:spacing w:before="91"/>
              <w:ind w:left="157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91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988" w:type="dxa"/>
          </w:tcPr>
          <w:p>
            <w:pPr>
              <w:pStyle w:val="9"/>
              <w:spacing w:before="9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44" w:line="300" w:lineRule="atLeast"/>
              <w:ind w:left="159" w:right="15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询问患者的姓名、年龄、病历号、职业、籍贯等基本情况（每项1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"/>
              <w:rPr>
                <w:b/>
                <w:sz w:val="16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8"/>
              <w:ind w:left="159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988" w:type="dxa"/>
          </w:tcPr>
          <w:p>
            <w:pPr>
              <w:pStyle w:val="9"/>
              <w:spacing w:before="9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88" w:type="dxa"/>
          </w:tcPr>
          <w:p>
            <w:pPr>
              <w:pStyle w:val="9"/>
              <w:spacing w:before="9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8"/>
              <w:ind w:left="159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988" w:type="dxa"/>
          </w:tcPr>
          <w:p>
            <w:pPr>
              <w:pStyle w:val="9"/>
              <w:spacing w:before="9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8"/>
              <w:ind w:left="159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988" w:type="dxa"/>
          </w:tcPr>
          <w:p>
            <w:pPr>
              <w:pStyle w:val="9"/>
              <w:spacing w:before="9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果等，每项1分）</w:t>
            </w:r>
          </w:p>
        </w:tc>
        <w:tc>
          <w:tcPr>
            <w:tcW w:w="988" w:type="dxa"/>
          </w:tcPr>
          <w:p>
            <w:pPr>
              <w:pStyle w:val="9"/>
              <w:spacing w:before="17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988" w:type="dxa"/>
          </w:tcPr>
          <w:p>
            <w:pPr>
              <w:pStyle w:val="9"/>
              <w:spacing w:before="9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176" w:type="dxa"/>
          </w:tcPr>
          <w:p>
            <w:pPr>
              <w:pStyle w:val="9"/>
              <w:spacing w:before="2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22" w:line="300" w:lineRule="atLeast"/>
              <w:ind w:left="159" w:right="130"/>
              <w:rPr>
                <w:sz w:val="21"/>
              </w:rPr>
            </w:pPr>
            <w:r>
              <w:rPr>
                <w:w w:val="95"/>
                <w:sz w:val="21"/>
              </w:rPr>
              <w:t>曾患病及长期用药史、手术外伤史、食物药物过敏史、传染性疾</w:t>
            </w:r>
            <w:r>
              <w:rPr>
                <w:sz w:val="21"/>
              </w:rPr>
              <w:t>病史、输血史、预防接种史等（每项2分）</w:t>
            </w:r>
          </w:p>
        </w:tc>
        <w:tc>
          <w:tcPr>
            <w:tcW w:w="988" w:type="dxa"/>
          </w:tcPr>
          <w:p>
            <w:pPr>
              <w:pStyle w:val="9"/>
              <w:spacing w:before="11"/>
              <w:rPr>
                <w:b/>
                <w:sz w:val="14"/>
              </w:rPr>
            </w:pPr>
          </w:p>
          <w:p>
            <w:pPr>
              <w:pStyle w:val="9"/>
              <w:ind w:left="154" w:right="147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176" w:type="dxa"/>
          </w:tcPr>
          <w:p>
            <w:pPr>
              <w:pStyle w:val="9"/>
              <w:spacing w:before="7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line="308" w:lineRule="exact"/>
              <w:ind w:left="159" w:right="232"/>
              <w:rPr>
                <w:sz w:val="21"/>
              </w:rPr>
            </w:pPr>
            <w:r>
              <w:rPr>
                <w:w w:val="95"/>
                <w:sz w:val="21"/>
              </w:rPr>
              <w:t>吸烟史、饮酒史、婚育史（女性患者为月经婚育史）等（每项2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7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176" w:type="dxa"/>
          </w:tcPr>
          <w:p>
            <w:pPr>
              <w:pStyle w:val="9"/>
              <w:spacing w:before="105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5"/>
              <w:ind w:left="159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988" w:type="dxa"/>
          </w:tcPr>
          <w:p>
            <w:pPr>
              <w:pStyle w:val="9"/>
              <w:spacing w:before="8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23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88" w:type="dxa"/>
          </w:tcPr>
          <w:p>
            <w:pPr>
              <w:pStyle w:val="9"/>
              <w:spacing w:before="9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8"/>
              <w:ind w:left="159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88" w:type="dxa"/>
          </w:tcPr>
          <w:p>
            <w:pPr>
              <w:pStyle w:val="9"/>
              <w:spacing w:before="9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88" w:type="dxa"/>
          </w:tcPr>
          <w:p>
            <w:pPr>
              <w:pStyle w:val="9"/>
              <w:spacing w:before="9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88" w:type="dxa"/>
          </w:tcPr>
          <w:p>
            <w:pPr>
              <w:pStyle w:val="9"/>
              <w:spacing w:before="9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42"/>
              <w:ind w:left="159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988" w:type="dxa"/>
          </w:tcPr>
          <w:p>
            <w:pPr>
              <w:pStyle w:val="9"/>
              <w:spacing w:before="123"/>
              <w:ind w:left="154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88" w:type="dxa"/>
          </w:tcPr>
          <w:p>
            <w:pPr>
              <w:pStyle w:val="9"/>
              <w:spacing w:before="9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109"/>
              <w:ind w:left="159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88" w:type="dxa"/>
          </w:tcPr>
          <w:p>
            <w:pPr>
              <w:pStyle w:val="9"/>
              <w:spacing w:before="9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356" w:type="dxa"/>
            <w:gridSpan w:val="4"/>
          </w:tcPr>
          <w:p>
            <w:pPr>
              <w:pStyle w:val="9"/>
              <w:tabs>
                <w:tab w:val="left" w:pos="430"/>
              </w:tabs>
              <w:spacing w:before="91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88" w:type="dxa"/>
          </w:tcPr>
          <w:p>
            <w:pPr>
              <w:pStyle w:val="9"/>
              <w:spacing w:before="91"/>
              <w:ind w:left="154" w:right="147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00" w:bottom="280" w:left="8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796" w:right="829"/>
        <w:jc w:val="center"/>
      </w:pPr>
      <w:r>
        <w:t>体格检查评分表（产科）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3488"/>
        <w:gridCol w:w="1410"/>
        <w:gridCol w:w="1828"/>
        <w:gridCol w:w="1025"/>
        <w:gridCol w:w="8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</w:tcPr>
          <w:p>
            <w:pPr>
              <w:pStyle w:val="9"/>
              <w:spacing w:before="62"/>
              <w:ind w:right="32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4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10" w:type="dxa"/>
          </w:tcPr>
          <w:p>
            <w:pPr>
              <w:pStyle w:val="9"/>
              <w:spacing w:before="62"/>
              <w:ind w:left="264" w:right="25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6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</w:tcPr>
          <w:p>
            <w:pPr>
              <w:pStyle w:val="9"/>
              <w:spacing w:before="63"/>
              <w:ind w:right="32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4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10" w:type="dxa"/>
          </w:tcPr>
          <w:p>
            <w:pPr>
              <w:pStyle w:val="9"/>
              <w:spacing w:before="63"/>
              <w:ind w:left="264" w:right="25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6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</w:tcPr>
          <w:p>
            <w:pPr>
              <w:pStyle w:val="9"/>
              <w:spacing w:before="62"/>
              <w:ind w:right="32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563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513" w:type="dxa"/>
          </w:tcPr>
          <w:p>
            <w:pPr>
              <w:pStyle w:val="9"/>
              <w:spacing w:before="63"/>
              <w:ind w:right="32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726" w:type="dxa"/>
            <w:gridSpan w:val="3"/>
          </w:tcPr>
          <w:p>
            <w:pPr>
              <w:pStyle w:val="9"/>
              <w:spacing w:before="63"/>
              <w:ind w:left="2922" w:right="291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175" w:right="16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12" w:type="dxa"/>
          </w:tcPr>
          <w:p>
            <w:pPr>
              <w:pStyle w:val="9"/>
              <w:spacing w:before="63"/>
              <w:ind w:left="19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8563" w:type="dxa"/>
            <w:gridSpan w:val="5"/>
          </w:tcPr>
          <w:p>
            <w:pPr>
              <w:pStyle w:val="9"/>
              <w:spacing w:before="81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产科四步触诊（45分）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准备物品，询问孕妇孕周等基本情况，告知检查前需排尿</w:t>
            </w:r>
          </w:p>
        </w:tc>
        <w:tc>
          <w:tcPr>
            <w:tcW w:w="102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123" w:line="273" w:lineRule="auto"/>
              <w:ind w:left="161" w:right="43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检查前孕妇及检查者是否采取正确体位：孕妇排尿后取仰卧位，双腿略</w:t>
            </w:r>
            <w:r>
              <w:rPr>
                <w:spacing w:val="-3"/>
                <w:w w:val="95"/>
                <w:sz w:val="21"/>
              </w:rPr>
              <w:t>屈曲，暴露腹部，在做前三步手法时，检查者站在孕妇右侧面向孕妇；</w:t>
            </w:r>
            <w:r>
              <w:rPr>
                <w:spacing w:val="-3"/>
                <w:sz w:val="21"/>
              </w:rPr>
              <w:t>在做第四步手法时，检查者应面向孕妇足端</w:t>
            </w:r>
          </w:p>
        </w:tc>
        <w:tc>
          <w:tcPr>
            <w:tcW w:w="102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57"/>
              <w:ind w:left="175" w:right="16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43" w:line="300" w:lineRule="atLeast"/>
              <w:ind w:left="161" w:right="98"/>
              <w:jc w:val="both"/>
              <w:rPr>
                <w:sz w:val="21"/>
              </w:rPr>
            </w:pPr>
            <w:r>
              <w:rPr>
                <w:spacing w:val="-6"/>
                <w:w w:val="95"/>
                <w:sz w:val="21"/>
              </w:rPr>
              <w:t>第一步：检查者双手置于子宫底部，向下稍加按压，了解子宫外形并摸</w:t>
            </w:r>
            <w:r>
              <w:rPr>
                <w:spacing w:val="-9"/>
                <w:w w:val="95"/>
                <w:sz w:val="21"/>
              </w:rPr>
              <w:t>清子宫底高度，估计胎儿大小与妊娠周数是否相符；然后用双手指腹触</w:t>
            </w:r>
            <w:r>
              <w:rPr>
                <w:spacing w:val="-9"/>
                <w:sz w:val="21"/>
              </w:rPr>
              <w:t>摸，判断子宫底部的胎儿部分</w:t>
            </w:r>
          </w:p>
        </w:tc>
        <w:tc>
          <w:tcPr>
            <w:tcW w:w="1025" w:type="dxa"/>
          </w:tcPr>
          <w:p>
            <w:pPr>
              <w:pStyle w:val="9"/>
              <w:spacing w:before="5"/>
              <w:rPr>
                <w:b/>
                <w:sz w:val="28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45" w:line="300" w:lineRule="atLeast"/>
              <w:ind w:left="161" w:right="98"/>
              <w:rPr>
                <w:sz w:val="21"/>
              </w:rPr>
            </w:pPr>
            <w:r>
              <w:rPr>
                <w:spacing w:val="-6"/>
                <w:w w:val="95"/>
                <w:sz w:val="21"/>
              </w:rPr>
              <w:t>第二步：检查者两手分别放于腹壁两侧，一手固定，另一手轻轻向对侧</w:t>
            </w:r>
            <w:r>
              <w:rPr>
                <w:spacing w:val="-6"/>
                <w:sz w:val="21"/>
              </w:rPr>
              <w:t>深按，两手交替操作，仔细分辨胎背和胎儿肢体的位置</w:t>
            </w:r>
          </w:p>
        </w:tc>
        <w:tc>
          <w:tcPr>
            <w:tcW w:w="1025" w:type="dxa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106" w:line="271" w:lineRule="auto"/>
              <w:ind w:left="161" w:right="98"/>
              <w:rPr>
                <w:sz w:val="21"/>
              </w:rPr>
            </w:pPr>
            <w:r>
              <w:rPr>
                <w:spacing w:val="-7"/>
                <w:w w:val="95"/>
                <w:sz w:val="21"/>
              </w:rPr>
              <w:t>第三步：检查者右手拇指与其余四指分开，放在耻骨联合上方握住胎先</w:t>
            </w:r>
            <w:r>
              <w:rPr>
                <w:spacing w:val="-7"/>
                <w:sz w:val="21"/>
              </w:rPr>
              <w:t>露部，再次复核是胎头或胎臀，并左右推动判断是否衔接</w:t>
            </w:r>
          </w:p>
        </w:tc>
        <w:tc>
          <w:tcPr>
            <w:tcW w:w="1025" w:type="dxa"/>
          </w:tcPr>
          <w:p>
            <w:pPr>
              <w:pStyle w:val="9"/>
              <w:spacing w:before="9"/>
              <w:rPr>
                <w:b/>
                <w:sz w:val="18"/>
              </w:rPr>
            </w:pPr>
          </w:p>
          <w:p>
            <w:pPr>
              <w:pStyle w:val="9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112" w:line="273" w:lineRule="auto"/>
              <w:ind w:left="161" w:right="98"/>
              <w:rPr>
                <w:sz w:val="21"/>
              </w:rPr>
            </w:pPr>
            <w:r>
              <w:rPr>
                <w:spacing w:val="-6"/>
                <w:w w:val="95"/>
                <w:sz w:val="21"/>
              </w:rPr>
              <w:t>第四步：检查者两手分别放在胎先露部的两侧，沿着骨盆入口方向向下</w:t>
            </w:r>
            <w:r>
              <w:rPr>
                <w:spacing w:val="-6"/>
                <w:sz w:val="21"/>
              </w:rPr>
              <w:t>深按，核对先露部入盆程度</w:t>
            </w:r>
          </w:p>
        </w:tc>
        <w:tc>
          <w:tcPr>
            <w:tcW w:w="1025" w:type="dxa"/>
          </w:tcPr>
          <w:p>
            <w:pPr>
              <w:pStyle w:val="9"/>
              <w:spacing w:before="5"/>
              <w:rPr>
                <w:b/>
                <w:sz w:val="19"/>
              </w:rPr>
            </w:pPr>
          </w:p>
          <w:p>
            <w:pPr>
              <w:pStyle w:val="9"/>
              <w:spacing w:before="1"/>
              <w:ind w:left="175" w:right="16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报告正确的胎方位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63" w:type="dxa"/>
            <w:gridSpan w:val="5"/>
          </w:tcPr>
          <w:p>
            <w:pPr>
              <w:pStyle w:val="9"/>
              <w:spacing w:before="81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骨盆外测量（35分）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询问孕妇孕周，了解和观察骨盆有无畸形或外伤、骨折史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髂棘间径（方法及测量值）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髂嵴间径（方法及测量值）</w:t>
            </w:r>
          </w:p>
        </w:tc>
        <w:tc>
          <w:tcPr>
            <w:tcW w:w="102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骶耻外径（方法、体位及测量值）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坐骨结节间径（方法、体位及测量值）</w:t>
            </w:r>
          </w:p>
        </w:tc>
        <w:tc>
          <w:tcPr>
            <w:tcW w:w="102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72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1025" w:type="dxa"/>
          </w:tcPr>
          <w:p>
            <w:pPr>
              <w:pStyle w:val="9"/>
              <w:spacing w:before="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102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513" w:type="dxa"/>
            <w:vMerge w:val="restart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72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102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239" w:type="dxa"/>
            <w:gridSpan w:val="4"/>
          </w:tcPr>
          <w:p>
            <w:pPr>
              <w:pStyle w:val="9"/>
              <w:tabs>
                <w:tab w:val="left" w:pos="426"/>
              </w:tabs>
              <w:spacing w:before="6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25" w:type="dxa"/>
          </w:tcPr>
          <w:p>
            <w:pPr>
              <w:pStyle w:val="9"/>
              <w:spacing w:before="63"/>
              <w:ind w:left="175" w:right="166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1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00" w:bottom="280" w:left="8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796" w:right="829"/>
        <w:jc w:val="center"/>
      </w:pPr>
      <w:r>
        <w:t>体格检查评分表（妇科）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8"/>
        <w:gridCol w:w="3896"/>
        <w:gridCol w:w="1327"/>
        <w:gridCol w:w="1713"/>
        <w:gridCol w:w="972"/>
        <w:gridCol w:w="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</w:tcPr>
          <w:p>
            <w:pPr>
              <w:pStyle w:val="9"/>
              <w:spacing w:before="33"/>
              <w:ind w:left="207" w:right="202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89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>
            <w:pPr>
              <w:pStyle w:val="9"/>
              <w:spacing w:before="33"/>
              <w:ind w:left="241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6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</w:tcPr>
          <w:p>
            <w:pPr>
              <w:pStyle w:val="9"/>
              <w:spacing w:before="34"/>
              <w:ind w:left="207" w:right="202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89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>
            <w:pPr>
              <w:pStyle w:val="9"/>
              <w:spacing w:before="34"/>
              <w:ind w:left="241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6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</w:tcPr>
          <w:p>
            <w:pPr>
              <w:pStyle w:val="9"/>
              <w:spacing w:before="34"/>
              <w:ind w:left="207" w:right="202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8688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</w:tcPr>
          <w:p>
            <w:pPr>
              <w:pStyle w:val="9"/>
              <w:spacing w:before="35"/>
              <w:ind w:left="211" w:right="20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936" w:type="dxa"/>
            <w:gridSpan w:val="3"/>
          </w:tcPr>
          <w:p>
            <w:pPr>
              <w:pStyle w:val="9"/>
              <w:spacing w:before="35"/>
              <w:ind w:left="3027" w:right="301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2" w:type="dxa"/>
          </w:tcPr>
          <w:p>
            <w:pPr>
              <w:pStyle w:val="9"/>
              <w:spacing w:before="35"/>
              <w:ind w:left="149" w:right="13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0" w:type="dxa"/>
          </w:tcPr>
          <w:p>
            <w:pPr>
              <w:pStyle w:val="9"/>
              <w:spacing w:before="35"/>
              <w:ind w:left="17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0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8688" w:type="dxa"/>
            <w:gridSpan w:val="5"/>
          </w:tcPr>
          <w:p>
            <w:pPr>
              <w:pStyle w:val="9"/>
              <w:spacing w:before="52" w:line="268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妇科窥阴器检查（45分）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line="308" w:lineRule="exact"/>
              <w:ind w:left="160" w:right="98"/>
              <w:rPr>
                <w:sz w:val="21"/>
              </w:rPr>
            </w:pPr>
            <w:r>
              <w:rPr>
                <w:spacing w:val="-6"/>
                <w:w w:val="95"/>
                <w:sz w:val="21"/>
              </w:rPr>
              <w:t>准备物品，确认患者基本信息，告知检查目的及可能带来的不适，请其配</w:t>
            </w:r>
            <w:r>
              <w:rPr>
                <w:spacing w:val="-6"/>
                <w:sz w:val="21"/>
              </w:rPr>
              <w:t>合。男性医师需注意（女医护人员在旁）</w:t>
            </w:r>
          </w:p>
        </w:tc>
        <w:tc>
          <w:tcPr>
            <w:tcW w:w="972" w:type="dxa"/>
          </w:tcPr>
          <w:p>
            <w:pPr>
              <w:pStyle w:val="9"/>
              <w:spacing w:before="17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48"/>
              <w:ind w:left="160"/>
              <w:rPr>
                <w:sz w:val="21"/>
              </w:rPr>
            </w:pPr>
            <w:r>
              <w:rPr>
                <w:sz w:val="21"/>
              </w:rPr>
              <w:t>要求患者检查前排空膀胱，询问有无性生活史</w:t>
            </w:r>
          </w:p>
        </w:tc>
        <w:tc>
          <w:tcPr>
            <w:tcW w:w="972" w:type="dxa"/>
          </w:tcPr>
          <w:p>
            <w:pPr>
              <w:pStyle w:val="9"/>
              <w:spacing w:before="3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铺垫巾，调节灯光，检查者戴一次性手套</w:t>
            </w:r>
          </w:p>
        </w:tc>
        <w:tc>
          <w:tcPr>
            <w:tcW w:w="972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检查体位，如有阴道流血，需消毒外阴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观察外阴内容（发育、婚产式、阴毛分布、赘生物、色泽等）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1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-4"/>
                <w:w w:val="99"/>
                <w:sz w:val="21"/>
              </w:rPr>
              <w:t>正确放置窥阴器并暴露子宫颈：选择合适大小的窥阴器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；窥阴器闭</w:t>
            </w:r>
          </w:p>
          <w:p>
            <w:pPr>
              <w:pStyle w:val="9"/>
              <w:spacing w:before="8" w:line="300" w:lineRule="atLeast"/>
              <w:ind w:left="160" w:right="98"/>
              <w:rPr>
                <w:sz w:val="21"/>
              </w:rPr>
            </w:pPr>
            <w:r>
              <w:rPr>
                <w:spacing w:val="-8"/>
                <w:w w:val="99"/>
                <w:sz w:val="21"/>
              </w:rPr>
              <w:t>合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；左手帮助分开小阴唇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8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3"/>
                <w:w w:val="99"/>
                <w:sz w:val="21"/>
              </w:rPr>
              <w:t>°置入窥阴器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；充分暴</w:t>
            </w:r>
            <w:r>
              <w:rPr>
                <w:spacing w:val="-3"/>
                <w:sz w:val="21"/>
              </w:rPr>
              <w:t>露子宫颈（2分）</w:t>
            </w:r>
          </w:p>
        </w:tc>
        <w:tc>
          <w:tcPr>
            <w:tcW w:w="972" w:type="dxa"/>
          </w:tcPr>
          <w:p>
            <w:pPr>
              <w:pStyle w:val="9"/>
              <w:spacing w:before="4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149" w:right="13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pacing w:val="-4"/>
                <w:w w:val="99"/>
                <w:sz w:val="21"/>
              </w:rPr>
              <w:t>观察子宫颈内容：子宫颈大小，外口形状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；有无出血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；赘生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物（2分）</w:t>
            </w:r>
          </w:p>
        </w:tc>
        <w:tc>
          <w:tcPr>
            <w:tcW w:w="972" w:type="dxa"/>
          </w:tcPr>
          <w:p>
            <w:pPr>
              <w:pStyle w:val="9"/>
              <w:spacing w:before="17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pacing w:val="-9"/>
                <w:sz w:val="21"/>
              </w:rPr>
              <w:t>观察阴道的方法及内容：黏膜颜色、皱襞多少，有无畸形、赘生物</w:t>
            </w:r>
            <w:r>
              <w:rPr>
                <w:sz w:val="21"/>
              </w:rPr>
              <w:t>（各0.5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；阴道分泌物情况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；旋转窥阴器，保证观察到四壁（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2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正确取出窥阴器，注意闭合取出</w:t>
            </w:r>
          </w:p>
        </w:tc>
        <w:tc>
          <w:tcPr>
            <w:tcW w:w="972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88" w:type="dxa"/>
            <w:gridSpan w:val="5"/>
          </w:tcPr>
          <w:p>
            <w:pPr>
              <w:pStyle w:val="9"/>
              <w:spacing w:before="52" w:line="268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盆腔双合诊（35分）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检查者更换一次性手套</w:t>
            </w:r>
          </w:p>
        </w:tc>
        <w:tc>
          <w:tcPr>
            <w:tcW w:w="972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润滑后，手指沿阴道后壁进入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-4"/>
                <w:w w:val="99"/>
                <w:sz w:val="21"/>
              </w:rPr>
              <w:t>检查阴道：手指沿后壁放入阴道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；检查阴道松紧度、通畅度，有无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畸形、肿块等（各1分）</w:t>
            </w:r>
          </w:p>
        </w:tc>
        <w:tc>
          <w:tcPr>
            <w:tcW w:w="972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检查子宫颈：子宫颈形状，有无举痛、摇摆痛，子宫颈周围穹隆情况接触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性出血（各2分）</w:t>
            </w:r>
          </w:p>
        </w:tc>
        <w:tc>
          <w:tcPr>
            <w:tcW w:w="972" w:type="dxa"/>
          </w:tcPr>
          <w:p>
            <w:pPr>
              <w:pStyle w:val="9"/>
              <w:spacing w:before="171"/>
              <w:ind w:left="149" w:right="13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子宫检查内容：位置、大小、质地、活动度、有无压痛等（各2分）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149" w:right="13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68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附件检查内容：有无肿块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；有无压痛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2" w:type="dxa"/>
          </w:tcPr>
          <w:p>
            <w:pPr>
              <w:pStyle w:val="9"/>
              <w:spacing w:before="5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restart"/>
          </w:tcPr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936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72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08" w:type="dxa"/>
            <w:vMerge w:val="restart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936" w:type="dxa"/>
            <w:gridSpan w:val="3"/>
          </w:tcPr>
          <w:p>
            <w:pPr>
              <w:pStyle w:val="9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72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6" w:type="dxa"/>
            <w:gridSpan w:val="3"/>
          </w:tcPr>
          <w:p>
            <w:pPr>
              <w:pStyle w:val="9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废物、废料处理恰当，物品复原整理有序</w:t>
            </w:r>
          </w:p>
        </w:tc>
        <w:tc>
          <w:tcPr>
            <w:tcW w:w="972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8244" w:type="dxa"/>
            <w:gridSpan w:val="4"/>
          </w:tcPr>
          <w:p>
            <w:pPr>
              <w:pStyle w:val="9"/>
              <w:tabs>
                <w:tab w:val="left" w:pos="427"/>
              </w:tabs>
              <w:spacing w:before="33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2" w:type="dxa"/>
          </w:tcPr>
          <w:p>
            <w:pPr>
              <w:pStyle w:val="9"/>
              <w:spacing w:before="33"/>
              <w:ind w:left="149" w:right="138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00" w:bottom="280" w:left="800" w:header="1549" w:footer="0" w:gutter="0"/>
          <w:cols w:space="720" w:num="1"/>
        </w:sectPr>
      </w:pPr>
    </w:p>
    <w:p>
      <w:pPr>
        <w:pStyle w:val="2"/>
        <w:spacing w:before="57" w:after="5"/>
        <w:ind w:left="803" w:right="803"/>
        <w:jc w:val="center"/>
      </w:pPr>
      <w:r>
        <w:t>宫内节育器放置术</w:t>
      </w: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2676"/>
        <w:gridCol w:w="1348"/>
        <w:gridCol w:w="1901"/>
        <w:gridCol w:w="97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3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67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8" w:type="dxa"/>
          </w:tcPr>
          <w:p>
            <w:pPr>
              <w:pStyle w:val="9"/>
              <w:spacing w:before="63"/>
              <w:ind w:right="244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3587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1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67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8" w:type="dxa"/>
          </w:tcPr>
          <w:p>
            <w:pPr>
              <w:pStyle w:val="9"/>
              <w:spacing w:before="61"/>
              <w:ind w:right="2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587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2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1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1"/>
              <w:ind w:right="29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61"/>
              <w:ind w:left="2520" w:right="251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9" w:type="dxa"/>
          </w:tcPr>
          <w:p>
            <w:pPr>
              <w:pStyle w:val="9"/>
              <w:spacing w:before="61"/>
              <w:ind w:left="151" w:right="14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61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6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9" w:type="dxa"/>
          </w:tcPr>
          <w:p>
            <w:pPr>
              <w:pStyle w:val="9"/>
              <w:spacing w:before="103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核对患者姓名</w:t>
            </w:r>
          </w:p>
        </w:tc>
        <w:tc>
          <w:tcPr>
            <w:tcW w:w="979" w:type="dxa"/>
          </w:tcPr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患者排空膀胱</w:t>
            </w:r>
          </w:p>
        </w:tc>
        <w:tc>
          <w:tcPr>
            <w:tcW w:w="979" w:type="dxa"/>
          </w:tcPr>
          <w:p>
            <w:pPr>
              <w:pStyle w:val="9"/>
              <w:spacing w:before="1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正确使用灯光</w:t>
            </w:r>
          </w:p>
        </w:tc>
        <w:tc>
          <w:tcPr>
            <w:tcW w:w="979" w:type="dxa"/>
          </w:tcPr>
          <w:p>
            <w:pPr>
              <w:pStyle w:val="9"/>
              <w:spacing w:line="268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物品准备：圆形或宫腔形宫内节育器1枚</w:t>
            </w:r>
          </w:p>
        </w:tc>
        <w:tc>
          <w:tcPr>
            <w:tcW w:w="979" w:type="dxa"/>
          </w:tcPr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戴帽子、口罩，洗手，戴手套</w:t>
            </w:r>
          </w:p>
        </w:tc>
        <w:tc>
          <w:tcPr>
            <w:tcW w:w="979" w:type="dxa"/>
          </w:tcPr>
          <w:p>
            <w:pPr>
              <w:pStyle w:val="9"/>
              <w:spacing w:line="268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33" w:line="273" w:lineRule="auto"/>
              <w:ind w:left="160" w:right="98"/>
              <w:jc w:val="both"/>
              <w:rPr>
                <w:sz w:val="21"/>
              </w:rPr>
            </w:pPr>
            <w:r>
              <w:rPr>
                <w:sz w:val="21"/>
              </w:rPr>
              <w:t>1.常规外阴消毒（注：≥1遍即可，大阴唇、小阴唇、阴道前庭→阴阜→两大腿内侧上1/3→会阴及肛门周围。外阴消毒大</w:t>
            </w:r>
            <w:r>
              <w:rPr>
                <w:w w:val="95"/>
                <w:sz w:val="21"/>
              </w:rPr>
              <w:t>阴唇、小阴唇、阴道前庭顺序互换不扣分，其他顺序错误者不</w:t>
            </w:r>
          </w:p>
          <w:p>
            <w:pPr>
              <w:pStyle w:val="9"/>
              <w:spacing w:before="2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得分）</w:t>
            </w:r>
          </w:p>
        </w:tc>
        <w:tc>
          <w:tcPr>
            <w:tcW w:w="979" w:type="dxa"/>
          </w:tcPr>
          <w:p>
            <w:pPr>
              <w:pStyle w:val="9"/>
              <w:spacing w:before="12"/>
              <w:rPr>
                <w:b/>
                <w:sz w:val="26"/>
              </w:rPr>
            </w:pPr>
          </w:p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34" w:line="273" w:lineRule="auto"/>
              <w:ind w:left="160" w:right="38"/>
              <w:rPr>
                <w:sz w:val="21"/>
              </w:rPr>
            </w:pPr>
            <w:r>
              <w:rPr>
                <w:sz w:val="21"/>
              </w:rPr>
              <w:t>2.常规阴道消毒（注：≥1遍即可。未旋转阴道窥器或旋转窥</w:t>
            </w:r>
            <w:r>
              <w:rPr>
                <w:w w:val="95"/>
                <w:sz w:val="21"/>
              </w:rPr>
              <w:t>器时未放松侧方螺丝，此项不得分；窥器放入时，未呈45°沿</w:t>
            </w:r>
            <w:r>
              <w:rPr>
                <w:sz w:val="21"/>
              </w:rPr>
              <w:t>阴道侧后壁放入，此项扣3分；此步骤在铺巾及双合诊之后进</w:t>
            </w:r>
          </w:p>
          <w:p>
            <w:pPr>
              <w:pStyle w:val="9"/>
              <w:spacing w:before="1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行，也得分）</w:t>
            </w:r>
          </w:p>
        </w:tc>
        <w:tc>
          <w:tcPr>
            <w:tcW w:w="979" w:type="dxa"/>
          </w:tcPr>
          <w:p>
            <w:pPr>
              <w:pStyle w:val="9"/>
              <w:rPr>
                <w:b/>
                <w:sz w:val="27"/>
              </w:rPr>
            </w:pPr>
          </w:p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3.铺巾（注：放置臀巾时，未覆盖双手，此项扣1分）</w:t>
            </w:r>
          </w:p>
        </w:tc>
        <w:tc>
          <w:tcPr>
            <w:tcW w:w="979" w:type="dxa"/>
          </w:tcPr>
          <w:p>
            <w:pPr>
              <w:pStyle w:val="9"/>
              <w:spacing w:before="1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4.行双合诊检查（注：盆腔双合诊检查可在消毒铺巾前完成，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但应更换手套如未更换手套，此项不得分）</w:t>
            </w:r>
          </w:p>
        </w:tc>
        <w:tc>
          <w:tcPr>
            <w:tcW w:w="979" w:type="dxa"/>
          </w:tcPr>
          <w:p>
            <w:pPr>
              <w:pStyle w:val="9"/>
              <w:spacing w:line="166" w:lineRule="exact"/>
              <w:ind w:left="-44" w:right="801"/>
              <w:jc w:val="center"/>
              <w:rPr>
                <w:sz w:val="21"/>
              </w:rPr>
            </w:pPr>
            <w:r>
              <w:rPr>
                <w:color w:val="221F1F"/>
                <w:w w:val="99"/>
                <w:sz w:val="21"/>
              </w:rPr>
              <w:t>。</w:t>
            </w:r>
          </w:p>
          <w:p>
            <w:pPr>
              <w:pStyle w:val="9"/>
              <w:spacing w:line="244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5.更换手套</w:t>
            </w:r>
          </w:p>
        </w:tc>
        <w:tc>
          <w:tcPr>
            <w:tcW w:w="979" w:type="dxa"/>
          </w:tcPr>
          <w:p>
            <w:pPr>
              <w:pStyle w:val="9"/>
              <w:spacing w:line="268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6.再次消毒子宫颈、阴道</w:t>
            </w:r>
          </w:p>
        </w:tc>
        <w:tc>
          <w:tcPr>
            <w:tcW w:w="979" w:type="dxa"/>
          </w:tcPr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7.子宫颈钳钳夹子宫颈前唇或后唇</w:t>
            </w:r>
          </w:p>
        </w:tc>
        <w:tc>
          <w:tcPr>
            <w:tcW w:w="979" w:type="dxa"/>
          </w:tcPr>
          <w:p>
            <w:pPr>
              <w:pStyle w:val="9"/>
              <w:spacing w:line="268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8.消毒子宫颈管口</w:t>
            </w:r>
          </w:p>
        </w:tc>
        <w:tc>
          <w:tcPr>
            <w:tcW w:w="979" w:type="dxa"/>
          </w:tcPr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9.持子宫探针沿子宫倾屈方向探测宫腔深度（注：探针方向与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子宫位置相反此项不得分）</w:t>
            </w:r>
          </w:p>
        </w:tc>
        <w:tc>
          <w:tcPr>
            <w:tcW w:w="979" w:type="dxa"/>
          </w:tcPr>
          <w:p>
            <w:pPr>
              <w:pStyle w:val="9"/>
              <w:spacing w:line="167" w:lineRule="exact"/>
              <w:ind w:left="-44" w:right="801"/>
              <w:jc w:val="center"/>
              <w:rPr>
                <w:sz w:val="21"/>
              </w:rPr>
            </w:pPr>
            <w:r>
              <w:rPr>
                <w:color w:val="221F1F"/>
                <w:w w:val="99"/>
                <w:sz w:val="21"/>
              </w:rPr>
              <w:t>，</w:t>
            </w:r>
          </w:p>
          <w:p>
            <w:pPr>
              <w:pStyle w:val="9"/>
              <w:spacing w:line="243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10.向患者示以节育器实物</w:t>
            </w:r>
          </w:p>
        </w:tc>
        <w:tc>
          <w:tcPr>
            <w:tcW w:w="979" w:type="dxa"/>
          </w:tcPr>
          <w:p>
            <w:pPr>
              <w:pStyle w:val="9"/>
              <w:spacing w:before="1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11.将节育器上缘置于叉内</w:t>
            </w:r>
          </w:p>
        </w:tc>
        <w:tc>
          <w:tcPr>
            <w:tcW w:w="979" w:type="dxa"/>
          </w:tcPr>
          <w:p>
            <w:pPr>
              <w:pStyle w:val="9"/>
              <w:spacing w:line="269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12.牵拉子宫颈，将放置器顺着子宫方向轻轻送入宫底（注：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是否行子宫颈扩张，不作为计分点）</w:t>
            </w:r>
          </w:p>
        </w:tc>
        <w:tc>
          <w:tcPr>
            <w:tcW w:w="979" w:type="dxa"/>
          </w:tcPr>
          <w:p>
            <w:pPr>
              <w:pStyle w:val="9"/>
              <w:spacing w:before="101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13.慢慢退出放置器，退至子宫颈内口时上推节育器下缘，然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后退出放置器（注：宫内节育器未放置入宫腔，此项不得分）</w:t>
            </w:r>
          </w:p>
        </w:tc>
        <w:tc>
          <w:tcPr>
            <w:tcW w:w="979" w:type="dxa"/>
          </w:tcPr>
          <w:p>
            <w:pPr>
              <w:pStyle w:val="9"/>
              <w:spacing w:before="101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14.取下子宫颈钳，撤除阴道窥器</w:t>
            </w:r>
          </w:p>
        </w:tc>
        <w:tc>
          <w:tcPr>
            <w:tcW w:w="979" w:type="dxa"/>
          </w:tcPr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2"/>
              <w:rPr>
                <w:b/>
                <w:sz w:val="29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line="308" w:lineRule="exact"/>
              <w:ind w:left="160" w:right="18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交代术后注意事项：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周内禁盆浴及性生活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；告知患者</w:t>
            </w:r>
            <w:r>
              <w:rPr>
                <w:spacing w:val="-1"/>
                <w:sz w:val="21"/>
              </w:rPr>
              <w:t>放置宫内节育器的种类、使用年限和随访时间（4分）</w:t>
            </w:r>
          </w:p>
        </w:tc>
        <w:tc>
          <w:tcPr>
            <w:tcW w:w="979" w:type="dxa"/>
          </w:tcPr>
          <w:p>
            <w:pPr>
              <w:pStyle w:val="9"/>
              <w:spacing w:before="98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6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77"/>
              <w:ind w:left="160"/>
              <w:rPr>
                <w:sz w:val="21"/>
              </w:rPr>
            </w:pPr>
            <w:r>
              <w:rPr>
                <w:sz w:val="21"/>
              </w:rPr>
              <w:t>整理物品，正确处理污物</w:t>
            </w:r>
          </w:p>
        </w:tc>
        <w:tc>
          <w:tcPr>
            <w:tcW w:w="979" w:type="dxa"/>
          </w:tcPr>
          <w:p>
            <w:pPr>
              <w:pStyle w:val="9"/>
              <w:spacing w:line="267" w:lineRule="exact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操作规范、熟练</w:t>
            </w:r>
          </w:p>
        </w:tc>
        <w:tc>
          <w:tcPr>
            <w:tcW w:w="979" w:type="dxa"/>
          </w:tcPr>
          <w:p>
            <w:pPr>
              <w:pStyle w:val="9"/>
              <w:spacing w:before="1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9" w:type="dxa"/>
          </w:tcPr>
          <w:p>
            <w:pPr>
              <w:pStyle w:val="9"/>
              <w:spacing w:before="2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此项操作的适应证、禁忌证、并发症、术后宣教，任选2个问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题提问</w:t>
            </w:r>
          </w:p>
        </w:tc>
        <w:tc>
          <w:tcPr>
            <w:tcW w:w="979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21"/>
              <w:jc w:val="center"/>
              <w:rPr>
                <w:sz w:val="21"/>
              </w:rPr>
            </w:pPr>
            <w:r>
              <w:rPr>
                <w:color w:val="221F1F"/>
                <w:w w:val="87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386" w:type="dxa"/>
            <w:gridSpan w:val="4"/>
          </w:tcPr>
          <w:p>
            <w:pPr>
              <w:pStyle w:val="9"/>
              <w:tabs>
                <w:tab w:val="left" w:pos="428"/>
              </w:tabs>
              <w:spacing w:before="63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9" w:type="dxa"/>
          </w:tcPr>
          <w:p>
            <w:pPr>
              <w:pStyle w:val="9"/>
              <w:spacing w:before="63"/>
              <w:ind w:left="151" w:right="14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80" w:right="800" w:bottom="280" w:left="800" w:header="0" w:footer="0" w:gutter="0"/>
          <w:cols w:space="720" w:num="1"/>
        </w:sectPr>
      </w:pPr>
    </w:p>
    <w:p>
      <w:pPr>
        <w:pStyle w:val="2"/>
        <w:spacing w:before="57" w:after="5"/>
        <w:ind w:left="803" w:right="801"/>
        <w:jc w:val="center"/>
      </w:pPr>
      <w:r>
        <w:t>I度会阴裂伤缝合术</w:t>
      </w:r>
    </w:p>
    <w:tbl>
      <w:tblPr>
        <w:tblStyle w:val="5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3719"/>
        <w:gridCol w:w="1347"/>
        <w:gridCol w:w="1844"/>
        <w:gridCol w:w="964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</w:tcPr>
          <w:p>
            <w:pPr>
              <w:pStyle w:val="9"/>
              <w:spacing w:before="34"/>
              <w:ind w:right="32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71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7" w:type="dxa"/>
          </w:tcPr>
          <w:p>
            <w:pPr>
              <w:pStyle w:val="9"/>
              <w:spacing w:before="34"/>
              <w:ind w:left="230" w:right="22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1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</w:tcPr>
          <w:p>
            <w:pPr>
              <w:pStyle w:val="9"/>
              <w:spacing w:before="32"/>
              <w:ind w:right="32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71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7" w:type="dxa"/>
          </w:tcPr>
          <w:p>
            <w:pPr>
              <w:pStyle w:val="9"/>
              <w:spacing w:before="32"/>
              <w:ind w:left="230" w:right="22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1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</w:tcPr>
          <w:p>
            <w:pPr>
              <w:pStyle w:val="9"/>
              <w:spacing w:before="32"/>
              <w:ind w:right="32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58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</w:tcPr>
          <w:p>
            <w:pPr>
              <w:pStyle w:val="9"/>
              <w:spacing w:before="33"/>
              <w:ind w:right="31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33"/>
              <w:ind w:left="3014" w:right="300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145" w:right="13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33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02" w:type="dxa"/>
          </w:tcPr>
          <w:p>
            <w:pPr>
              <w:pStyle w:val="9"/>
              <w:spacing w:before="170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根据题干判断该做何种技能操作，判断正确得5分，判断错误不得分，由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考官告知其正确操作项目，考生进行技能操作</w:t>
            </w:r>
          </w:p>
        </w:tc>
        <w:tc>
          <w:tcPr>
            <w:tcW w:w="964" w:type="dxa"/>
          </w:tcPr>
          <w:p>
            <w:pPr>
              <w:pStyle w:val="9"/>
              <w:spacing w:before="11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2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环境准备：调节室温，摆好屏风，对好灯光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戴口罩、帽子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34" w:line="273" w:lineRule="auto"/>
              <w:ind w:left="159" w:right="1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打开会阴切开缝合包第一层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，用镊子或戴手套打开第二层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</w:t>
            </w:r>
            <w:r>
              <w:rPr>
                <w:sz w:val="21"/>
              </w:rPr>
              <w:t>把2</w:t>
            </w:r>
            <w:r>
              <w:rPr>
                <w:spacing w:val="-4"/>
                <w:sz w:val="21"/>
              </w:rPr>
              <w:t>副无菌手套放入缝合包内</w:t>
            </w:r>
            <w:r>
              <w:rPr>
                <w:sz w:val="21"/>
              </w:rPr>
              <w:t>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8"/>
                <w:sz w:val="21"/>
              </w:rPr>
              <w:t>。用持物桶内的镊子把包内的弯盘放</w:t>
            </w:r>
          </w:p>
          <w:p>
            <w:pPr>
              <w:pStyle w:val="9"/>
              <w:spacing w:before="1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至包内合适位置，倒入碘伏（2分）</w:t>
            </w:r>
          </w:p>
        </w:tc>
        <w:tc>
          <w:tcPr>
            <w:tcW w:w="964" w:type="dxa"/>
          </w:tcPr>
          <w:p>
            <w:pPr>
              <w:pStyle w:val="9"/>
              <w:spacing w:before="9"/>
              <w:rPr>
                <w:b/>
                <w:sz w:val="27"/>
              </w:rPr>
            </w:pPr>
          </w:p>
          <w:p>
            <w:pPr>
              <w:pStyle w:val="9"/>
              <w:spacing w:before="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洗手，穿手术衣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可口述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，戴无菌手套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50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6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1.常规外阴消毒（注：≥1遍即可，大阴唇、小阴唇、阴道前庭→阴阜→</w:t>
            </w:r>
          </w:p>
          <w:p>
            <w:pPr>
              <w:pStyle w:val="9"/>
              <w:spacing w:before="8" w:line="300" w:lineRule="atLeast"/>
              <w:ind w:left="159" w:right="20"/>
              <w:rPr>
                <w:sz w:val="21"/>
              </w:rPr>
            </w:pPr>
            <w:r>
              <w:rPr>
                <w:sz w:val="21"/>
              </w:rPr>
              <w:t>两大腿内侧上1/3→会阴及肛门周围。外阴消毒大阴唇、小阴唇、阴道前庭顺序互换不扣分，其他顺序错误者不得分）</w:t>
            </w:r>
          </w:p>
        </w:tc>
        <w:tc>
          <w:tcPr>
            <w:tcW w:w="964" w:type="dxa"/>
          </w:tcPr>
          <w:p>
            <w:pPr>
              <w:pStyle w:val="9"/>
              <w:spacing w:before="8"/>
              <w:rPr>
                <w:b/>
                <w:sz w:val="27"/>
              </w:rPr>
            </w:pPr>
          </w:p>
          <w:p>
            <w:pPr>
              <w:pStyle w:val="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2.正确放置阴道窥器</w:t>
            </w:r>
          </w:p>
        </w:tc>
        <w:tc>
          <w:tcPr>
            <w:tcW w:w="964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3.常规消毒阴道：≥1遍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4.正确取出窥器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5.铺巾（注：放置臀巾时，未覆盖双手，此项扣2分）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6.放置大孔巾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7.暴露阴道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8.将带尾纱布塞入阴道内（注：在阴道消毒后放置亦可）</w:t>
            </w:r>
          </w:p>
        </w:tc>
        <w:tc>
          <w:tcPr>
            <w:tcW w:w="964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9.用可吸收线自切口顶端上方0.5～1cm处开始缝合（注：切口顶端上方</w:t>
            </w:r>
          </w:p>
          <w:p>
            <w:pPr>
              <w:pStyle w:val="9"/>
              <w:spacing w:before="38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＞1cm或＜0.5cm甚至直接在顶端处开始缝合，不得分）</w:t>
            </w:r>
          </w:p>
        </w:tc>
        <w:tc>
          <w:tcPr>
            <w:tcW w:w="964" w:type="dxa"/>
          </w:tcPr>
          <w:p>
            <w:pPr>
              <w:pStyle w:val="9"/>
              <w:spacing w:before="11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10.间断或连续缝合阴道黏膜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11.间断缝合皮肤组织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12.缝合质量：创面对合平整（2分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、缝合间隔佳（2分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、深度合适（1</w:t>
            </w:r>
          </w:p>
          <w:p>
            <w:pPr>
              <w:pStyle w:val="9"/>
              <w:spacing w:before="39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64" w:type="dxa"/>
          </w:tcPr>
          <w:p>
            <w:pPr>
              <w:pStyle w:val="9"/>
              <w:spacing w:before="11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13.取出阴道内纱布条，常规肛查有无缝线穿透直肠黏膜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restart"/>
          </w:tcPr>
          <w:p>
            <w:pPr>
              <w:pStyle w:val="9"/>
              <w:spacing w:before="2"/>
              <w:rPr>
                <w:b/>
                <w:sz w:val="1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告知术后注意事项：保持伤口清洁，忌盆浴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整理物品，正确处理医疗废物及利器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restart"/>
          </w:tcPr>
          <w:p>
            <w:pPr>
              <w:pStyle w:val="9"/>
              <w:spacing w:before="2"/>
              <w:rPr>
                <w:b/>
                <w:sz w:val="16"/>
              </w:rPr>
            </w:pPr>
          </w:p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操作准确熟练，动作敏捷、连贯</w:t>
            </w:r>
          </w:p>
        </w:tc>
        <w:tc>
          <w:tcPr>
            <w:tcW w:w="964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0" w:type="dxa"/>
            <w:gridSpan w:val="3"/>
          </w:tcPr>
          <w:p>
            <w:pPr>
              <w:pStyle w:val="9"/>
              <w:spacing w:before="49"/>
              <w:ind w:left="159"/>
              <w:rPr>
                <w:sz w:val="21"/>
              </w:rPr>
            </w:pPr>
            <w:r>
              <w:rPr>
                <w:sz w:val="21"/>
              </w:rPr>
              <w:t>操作过程中有安慰产妇的语言，动作轻柔，爱伤意识强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02" w:type="dxa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910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此项操作的并发症、处理及术后注意事项，任选2个问题提问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412" w:type="dxa"/>
            <w:gridSpan w:val="4"/>
          </w:tcPr>
          <w:p>
            <w:pPr>
              <w:pStyle w:val="9"/>
              <w:tabs>
                <w:tab w:val="left" w:pos="429"/>
              </w:tabs>
              <w:spacing w:before="34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145" w:right="134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6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6" w:type="default"/>
          <w:pgSz w:w="11910" w:h="16840"/>
          <w:pgMar w:top="2280" w:right="800" w:bottom="280" w:left="800" w:header="1470" w:footer="0" w:gutter="0"/>
          <w:cols w:space="720" w:num="1"/>
        </w:sectPr>
      </w:pPr>
    </w:p>
    <w:p>
      <w:pPr>
        <w:pStyle w:val="2"/>
        <w:spacing w:before="57" w:after="5"/>
        <w:ind w:left="803" w:right="803"/>
        <w:jc w:val="center"/>
      </w:pPr>
      <w:r>
        <w:t>宫内节育器取出术</w:t>
      </w: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1"/>
        <w:gridCol w:w="2804"/>
        <w:gridCol w:w="1360"/>
        <w:gridCol w:w="1791"/>
        <w:gridCol w:w="990"/>
        <w:gridCol w:w="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</w:tcPr>
          <w:p>
            <w:pPr>
              <w:pStyle w:val="9"/>
              <w:spacing w:before="34"/>
              <w:ind w:right="25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0" w:type="dxa"/>
          </w:tcPr>
          <w:p>
            <w:pPr>
              <w:pStyle w:val="9"/>
              <w:spacing w:before="34"/>
              <w:ind w:left="237" w:right="23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37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</w:tcPr>
          <w:p>
            <w:pPr>
              <w:pStyle w:val="9"/>
              <w:spacing w:before="32"/>
              <w:ind w:right="25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0" w:type="dxa"/>
          </w:tcPr>
          <w:p>
            <w:pPr>
              <w:pStyle w:val="9"/>
              <w:spacing w:before="32"/>
              <w:ind w:left="237" w:right="232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37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</w:tcPr>
          <w:p>
            <w:pPr>
              <w:pStyle w:val="9"/>
              <w:spacing w:before="32"/>
              <w:ind w:right="25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70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</w:tcPr>
          <w:p>
            <w:pPr>
              <w:pStyle w:val="9"/>
              <w:spacing w:before="33"/>
              <w:ind w:right="25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33"/>
              <w:ind w:left="2535" w:right="252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159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56" w:type="dxa"/>
          </w:tcPr>
          <w:p>
            <w:pPr>
              <w:pStyle w:val="9"/>
              <w:spacing w:before="33"/>
              <w:ind w:left="16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37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得分，由考官告知其正确操作项目，考生进行技能操作</w:t>
            </w:r>
          </w:p>
        </w:tc>
        <w:tc>
          <w:tcPr>
            <w:tcW w:w="990" w:type="dxa"/>
          </w:tcPr>
          <w:p>
            <w:pPr>
              <w:pStyle w:val="9"/>
              <w:spacing w:before="7"/>
              <w:rPr>
                <w:b/>
                <w:sz w:val="26"/>
              </w:rPr>
            </w:pPr>
          </w:p>
          <w:p>
            <w:pPr>
              <w:pStyle w:val="9"/>
              <w:spacing w:line="253" w:lineRule="exact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核对患者姓名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患者排空膀胱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正确使用灯光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戴帽子、口罩，洗手，戴手套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37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w w:val="95"/>
                <w:sz w:val="21"/>
              </w:rPr>
              <w:t>1</w:t>
            </w:r>
            <w:r>
              <w:rPr>
                <w:spacing w:val="-3"/>
                <w:w w:val="95"/>
                <w:sz w:val="21"/>
              </w:rPr>
              <w:t>.常规外阴消毒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4"/>
                <w:w w:val="95"/>
                <w:sz w:val="21"/>
              </w:rPr>
              <w:t>注：≥</w:t>
            </w:r>
            <w:r>
              <w:rPr>
                <w:spacing w:val="-6"/>
                <w:w w:val="95"/>
                <w:sz w:val="21"/>
              </w:rPr>
              <w:t>1</w:t>
            </w:r>
            <w:r>
              <w:rPr>
                <w:spacing w:val="-7"/>
                <w:w w:val="95"/>
                <w:sz w:val="21"/>
              </w:rPr>
              <w:t>遍即可，大阴唇、小阴唇、阴道前庭</w:t>
            </w:r>
          </w:p>
          <w:p>
            <w:pPr>
              <w:pStyle w:val="9"/>
              <w:spacing w:before="38"/>
              <w:ind w:left="161"/>
              <w:rPr>
                <w:sz w:val="21"/>
              </w:rPr>
            </w:pPr>
            <w:r>
              <w:rPr>
                <w:w w:val="95"/>
                <w:sz w:val="21"/>
              </w:rPr>
              <w:t>→阴阜→两大腿内侧上l/3</w:t>
            </w:r>
            <w:r>
              <w:rPr>
                <w:spacing w:val="-9"/>
                <w:w w:val="95"/>
                <w:sz w:val="21"/>
              </w:rPr>
              <w:t>→会阴及肛门周围。外阴消毒大阴唇</w:t>
            </w:r>
          </w:p>
          <w:p>
            <w:pPr>
              <w:pStyle w:val="9"/>
              <w:spacing w:before="36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、小阴唇阴道前庭顺序互换不扣分，其他顺序错误者不得分）</w:t>
            </w:r>
          </w:p>
        </w:tc>
        <w:tc>
          <w:tcPr>
            <w:tcW w:w="990" w:type="dxa"/>
          </w:tcPr>
          <w:p>
            <w:pPr>
              <w:pStyle w:val="9"/>
              <w:spacing w:before="9"/>
              <w:rPr>
                <w:b/>
                <w:sz w:val="26"/>
              </w:rPr>
            </w:pPr>
          </w:p>
          <w:p>
            <w:pPr>
              <w:pStyle w:val="9"/>
              <w:ind w:right="3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35" w:line="273" w:lineRule="auto"/>
              <w:ind w:left="161" w:right="9"/>
              <w:jc w:val="both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pacing w:val="-4"/>
                <w:sz w:val="21"/>
              </w:rPr>
              <w:t>.常规阴道消毒</w:t>
            </w:r>
            <w:r>
              <w:rPr>
                <w:sz w:val="21"/>
              </w:rPr>
              <w:t>（</w:t>
            </w:r>
            <w:r>
              <w:rPr>
                <w:spacing w:val="-7"/>
                <w:sz w:val="21"/>
              </w:rPr>
              <w:t>注：≥</w:t>
            </w:r>
            <w:r>
              <w:rPr>
                <w:spacing w:val="-10"/>
                <w:sz w:val="21"/>
              </w:rPr>
              <w:t>1</w:t>
            </w:r>
            <w:r>
              <w:rPr>
                <w:spacing w:val="-5"/>
                <w:sz w:val="21"/>
              </w:rPr>
              <w:t>遍即可。未旋转阴道窥器或旋转窥器时未放松侧方螺丝，此项不得分；窥器放入时，未呈45°沿阴</w:t>
            </w:r>
            <w:r>
              <w:rPr>
                <w:spacing w:val="-5"/>
                <w:w w:val="95"/>
                <w:sz w:val="21"/>
              </w:rPr>
              <w:t>道侧后壁放入，此项扣3分；此步骤在铺巾及双合诊之后进行，</w:t>
            </w:r>
          </w:p>
          <w:p>
            <w:pPr>
              <w:pStyle w:val="9"/>
              <w:spacing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也得分）</w:t>
            </w:r>
          </w:p>
        </w:tc>
        <w:tc>
          <w:tcPr>
            <w:tcW w:w="990" w:type="dxa"/>
          </w:tcPr>
          <w:p>
            <w:pPr>
              <w:pStyle w:val="9"/>
              <w:spacing w:before="6"/>
              <w:rPr>
                <w:b/>
                <w:sz w:val="26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3.铺巾（注：放置臀巾时，未覆盖双手，此项扣1分）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4.行双合诊检查（注：盆腔双合诊检查可在消毒铺巾前完成，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但应更换手套。如未更换手套，此项不得分）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5.更换手套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6.正确放置阴道窥器，暴露子宫颈及阴道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7.再次消毒子宫颈、阴道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8.子宫颈钳钳夹子宫颈前唇或后唇，轻轻向外牵拉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9.消毒子宫颈管口（需用消毒棉签消毒3遍，每少1遍，扣1分）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10.持子宫探针沿子宫倾屈方向探测宫腔深度，同时探查节育器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的位置（注：探针方向与子宫位置相反，此项不得分）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11.取环钩沿宫腔方向进入宫腔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12.取环钩顶端横向进入宫腔，避免损伤宫壁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13.触及节育器后转动钩头方向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14.钩住节育器下缘，牵拉取出（注：取环钩进出宫腔3次仍未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取出节育器者，此项不得分）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15.节育器取出后应将实物示于患者，告知已完整取出（注：此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步骤在手术结束后告知同样得分）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16.取下子宫颈钳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17.撤除阴道窥器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7" w:hRule="atLeast"/>
        </w:trPr>
        <w:tc>
          <w:tcPr>
            <w:tcW w:w="1371" w:type="dxa"/>
            <w:vMerge w:val="restart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49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交代术后注意事项：禁盆浴及性生活半个月，做好避孕工作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整理物品，正确处理污物</w:t>
            </w:r>
          </w:p>
        </w:tc>
        <w:tc>
          <w:tcPr>
            <w:tcW w:w="990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操作规范、熟练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71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此项操作的禁忌证、适应证、并发症、术后宣教，任选2个问</w:t>
            </w:r>
          </w:p>
          <w:p>
            <w:pPr>
              <w:pStyle w:val="9"/>
              <w:spacing w:before="39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题提问</w:t>
            </w:r>
          </w:p>
        </w:tc>
        <w:tc>
          <w:tcPr>
            <w:tcW w:w="990" w:type="dxa"/>
          </w:tcPr>
          <w:p>
            <w:pPr>
              <w:pStyle w:val="9"/>
              <w:spacing w:before="8"/>
              <w:rPr>
                <w:b/>
                <w:sz w:val="26"/>
              </w:rPr>
            </w:pPr>
          </w:p>
          <w:p>
            <w:pPr>
              <w:pStyle w:val="9"/>
              <w:spacing w:before="1" w:line="252" w:lineRule="exact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26" w:type="dxa"/>
            <w:gridSpan w:val="4"/>
          </w:tcPr>
          <w:p>
            <w:pPr>
              <w:pStyle w:val="9"/>
              <w:tabs>
                <w:tab w:val="left" w:pos="426"/>
              </w:tabs>
              <w:spacing w:before="34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155" w:right="14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960" w:right="800" w:bottom="280" w:left="800" w:header="0" w:footer="0" w:gutter="0"/>
          <w:cols w:space="720" w:num="1"/>
        </w:sectPr>
      </w:pPr>
    </w:p>
    <w:p>
      <w:pPr>
        <w:pStyle w:val="2"/>
        <w:spacing w:before="2" w:after="5"/>
        <w:ind w:left="803" w:right="801"/>
        <w:jc w:val="center"/>
      </w:pPr>
      <w:r>
        <w:t>人工流产术</w:t>
      </w: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2202"/>
        <w:gridCol w:w="431"/>
        <w:gridCol w:w="1340"/>
        <w:gridCol w:w="2372"/>
        <w:gridCol w:w="1007"/>
        <w:gridCol w:w="8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416" w:type="dxa"/>
          </w:tcPr>
          <w:p>
            <w:pPr>
              <w:pStyle w:val="9"/>
              <w:spacing w:before="65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633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9"/>
              <w:spacing w:before="65"/>
              <w:ind w:left="229" w:right="22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20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</w:tcPr>
          <w:p>
            <w:pPr>
              <w:pStyle w:val="9"/>
              <w:spacing w:before="65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633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9"/>
              <w:spacing w:before="65"/>
              <w:ind w:left="229" w:right="22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20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</w:tcPr>
          <w:p>
            <w:pPr>
              <w:pStyle w:val="9"/>
              <w:spacing w:before="64"/>
              <w:ind w:right="27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64"/>
              <w:ind w:left="2468" w:right="24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7" w:type="dxa"/>
          </w:tcPr>
          <w:p>
            <w:pPr>
              <w:pStyle w:val="9"/>
              <w:spacing w:before="64"/>
              <w:ind w:left="174" w:right="16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22" w:type="dxa"/>
          </w:tcPr>
          <w:p>
            <w:pPr>
              <w:pStyle w:val="9"/>
              <w:spacing w:before="64"/>
              <w:ind w:left="19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6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07" w:type="dxa"/>
          </w:tcPr>
          <w:p>
            <w:pPr>
              <w:pStyle w:val="9"/>
              <w:spacing w:before="115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物品准备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核对患者，询问病史（末次月经、孕产史、是否排空膀胱、</w:t>
            </w:r>
          </w:p>
          <w:p>
            <w:pPr>
              <w:pStyle w:val="9"/>
              <w:spacing w:before="38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是否存在高危因素辅助检查）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-45" w:right="84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、</w:t>
            </w:r>
          </w:p>
          <w:p>
            <w:pPr>
              <w:pStyle w:val="9"/>
              <w:spacing w:before="38" w:line="254" w:lineRule="exact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戴帽子、口罩，刷手，戴手套，穿手术衣（可口述）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33" w:line="273" w:lineRule="auto"/>
              <w:ind w:left="159" w:right="46"/>
              <w:rPr>
                <w:sz w:val="21"/>
              </w:rPr>
            </w:pPr>
            <w:r>
              <w:rPr>
                <w:sz w:val="21"/>
              </w:rPr>
              <w:t>1.常规外阴消毒（注：≥1遍即可，大阴唇、小阴唇、阴道</w:t>
            </w:r>
            <w:r>
              <w:rPr>
                <w:w w:val="95"/>
                <w:sz w:val="21"/>
              </w:rPr>
              <w:t>前庭→阴阜→两大腿内侧上1/3→会阴及肛门周围。外阴消毒</w:t>
            </w:r>
            <w:r>
              <w:rPr>
                <w:sz w:val="21"/>
              </w:rPr>
              <w:t>大阴唇、小阴唇、阴道前庭顺序互换不扣分，其他顺序错误者不得分）</w:t>
            </w:r>
          </w:p>
        </w:tc>
        <w:tc>
          <w:tcPr>
            <w:tcW w:w="1007" w:type="dxa"/>
          </w:tcPr>
          <w:p>
            <w:pPr>
              <w:pStyle w:val="9"/>
              <w:spacing w:before="8"/>
              <w:rPr>
                <w:b/>
                <w:sz w:val="27"/>
              </w:rPr>
            </w:pPr>
          </w:p>
          <w:p>
            <w:pPr>
              <w:pStyle w:val="9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33" w:line="273" w:lineRule="auto"/>
              <w:ind w:left="159" w:right="97"/>
              <w:rPr>
                <w:sz w:val="21"/>
              </w:rPr>
            </w:pPr>
            <w:r>
              <w:rPr>
                <w:w w:val="95"/>
                <w:sz w:val="21"/>
              </w:rPr>
              <w:t>2</w:t>
            </w:r>
            <w:r>
              <w:rPr>
                <w:spacing w:val="-1"/>
                <w:w w:val="95"/>
                <w:sz w:val="21"/>
              </w:rPr>
              <w:t>.常规阴道消毒</w:t>
            </w:r>
            <w:r>
              <w:rPr>
                <w:w w:val="95"/>
                <w:sz w:val="21"/>
              </w:rPr>
              <w:t>（注：≥1</w:t>
            </w:r>
            <w:r>
              <w:rPr>
                <w:spacing w:val="-1"/>
                <w:w w:val="95"/>
                <w:sz w:val="21"/>
              </w:rPr>
              <w:t>遍即可。未旋转阴道窥器或旋转窥</w:t>
            </w:r>
            <w:r>
              <w:rPr>
                <w:spacing w:val="-1"/>
                <w:sz w:val="21"/>
              </w:rPr>
              <w:t>器时未放松侧方螺丝，此项不得分；窥器放入时，未呈45°</w:t>
            </w:r>
            <w:r>
              <w:rPr>
                <w:spacing w:val="-2"/>
                <w:w w:val="95"/>
                <w:sz w:val="21"/>
              </w:rPr>
              <w:t>沿阴道侧后壁放入，此项扣</w:t>
            </w:r>
            <w:r>
              <w:rPr>
                <w:w w:val="95"/>
                <w:sz w:val="21"/>
              </w:rPr>
              <w:t>3</w:t>
            </w:r>
            <w:r>
              <w:rPr>
                <w:spacing w:val="-3"/>
                <w:w w:val="95"/>
                <w:sz w:val="21"/>
              </w:rPr>
              <w:t>分；此步骤在铺巾及双合诊之后</w:t>
            </w:r>
            <w:r>
              <w:rPr>
                <w:sz w:val="21"/>
              </w:rPr>
              <w:t>进行，也得分）</w:t>
            </w:r>
          </w:p>
        </w:tc>
        <w:tc>
          <w:tcPr>
            <w:tcW w:w="1007" w:type="dxa"/>
          </w:tcPr>
          <w:p>
            <w:pPr>
              <w:pStyle w:val="9"/>
              <w:spacing w:before="9"/>
              <w:rPr>
                <w:b/>
                <w:sz w:val="27"/>
              </w:rPr>
            </w:pPr>
          </w:p>
          <w:p>
            <w:pPr>
              <w:pStyle w:val="9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2"/>
              <w:ind w:left="159"/>
              <w:rPr>
                <w:sz w:val="21"/>
              </w:rPr>
            </w:pPr>
            <w:r>
              <w:rPr>
                <w:sz w:val="21"/>
              </w:rPr>
              <w:t>3.铺巾（注：放置臀巾时，未覆盖双手，此项扣1分）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4.行双合诊检查（注：盆腔双合诊检查可在消毒铺巾前完成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，但应更换手套。如未更换手套，此项不得分）</w:t>
            </w:r>
          </w:p>
        </w:tc>
        <w:tc>
          <w:tcPr>
            <w:tcW w:w="1007" w:type="dxa"/>
          </w:tcPr>
          <w:p>
            <w:pPr>
              <w:pStyle w:val="9"/>
              <w:spacing w:before="115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5.更换手套，整理手术器械，摆放顺序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6.正确放置阴道窥器，暴露子宫颈及阴道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7.再次消毒子宫颈、阴道、子宫颈管口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8.钳夹子宫颈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2" w:line="304" w:lineRule="exact"/>
              <w:ind w:left="159" w:right="188"/>
              <w:rPr>
                <w:sz w:val="21"/>
              </w:rPr>
            </w:pPr>
            <w:r>
              <w:rPr>
                <w:w w:val="95"/>
                <w:sz w:val="21"/>
              </w:rPr>
              <w:t>9.持子宫探针沿子宫倾屈方向探测宫腔深度（注：探针方向</w:t>
            </w:r>
            <w:r>
              <w:rPr>
                <w:sz w:val="21"/>
              </w:rPr>
              <w:t>与子宫位置相反，此项不得分）</w:t>
            </w:r>
          </w:p>
        </w:tc>
        <w:tc>
          <w:tcPr>
            <w:tcW w:w="1007" w:type="dxa"/>
          </w:tcPr>
          <w:p>
            <w:pPr>
              <w:pStyle w:val="9"/>
              <w:spacing w:before="116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3"/>
              <w:ind w:left="159"/>
              <w:rPr>
                <w:sz w:val="21"/>
              </w:rPr>
            </w:pPr>
            <w:r>
              <w:rPr>
                <w:sz w:val="21"/>
              </w:rPr>
              <w:t>10.子宫颈扩张顺序、操作手法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3"/>
              <w:ind w:left="159"/>
              <w:rPr>
                <w:sz w:val="21"/>
              </w:rPr>
            </w:pPr>
            <w:r>
              <w:rPr>
                <w:sz w:val="21"/>
              </w:rPr>
              <w:t>11.吸管的选择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2"/>
              <w:ind w:left="159"/>
              <w:rPr>
                <w:sz w:val="21"/>
              </w:rPr>
            </w:pPr>
            <w:r>
              <w:rPr>
                <w:sz w:val="21"/>
              </w:rPr>
              <w:t>12.负压的检测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13.吸宫步骤及操作方法：吸管进入宫腔方向、深度、压力，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进出宫腔是否带负压</w:t>
            </w:r>
          </w:p>
        </w:tc>
        <w:tc>
          <w:tcPr>
            <w:tcW w:w="1007" w:type="dxa"/>
          </w:tcPr>
          <w:p>
            <w:pPr>
              <w:pStyle w:val="9"/>
              <w:spacing w:before="116"/>
              <w:ind w:left="174" w:right="13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2"/>
              <w:ind w:left="159"/>
              <w:rPr>
                <w:sz w:val="21"/>
              </w:rPr>
            </w:pPr>
            <w:r>
              <w:rPr>
                <w:sz w:val="21"/>
              </w:rPr>
              <w:t>14.刮宫</w:t>
            </w:r>
          </w:p>
        </w:tc>
        <w:tc>
          <w:tcPr>
            <w:tcW w:w="1007" w:type="dxa"/>
          </w:tcPr>
          <w:p>
            <w:pPr>
              <w:pStyle w:val="9"/>
              <w:spacing w:before="34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1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2"/>
              <w:ind w:left="159"/>
              <w:rPr>
                <w:sz w:val="21"/>
              </w:rPr>
            </w:pPr>
            <w:r>
              <w:rPr>
                <w:sz w:val="21"/>
              </w:rPr>
              <w:t>15.检查刮出组织，识别胎囊（可口述）</w:t>
            </w:r>
          </w:p>
        </w:tc>
        <w:tc>
          <w:tcPr>
            <w:tcW w:w="1007" w:type="dxa"/>
          </w:tcPr>
          <w:p>
            <w:pPr>
              <w:pStyle w:val="9"/>
              <w:spacing w:before="34"/>
              <w:ind w:left="1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4"/>
              <w:ind w:left="159"/>
              <w:rPr>
                <w:sz w:val="21"/>
              </w:rPr>
            </w:pPr>
            <w:r>
              <w:rPr>
                <w:sz w:val="21"/>
              </w:rPr>
              <w:t>16.术后探宫腔</w:t>
            </w:r>
          </w:p>
        </w:tc>
        <w:tc>
          <w:tcPr>
            <w:tcW w:w="1007" w:type="dxa"/>
          </w:tcPr>
          <w:p>
            <w:pPr>
              <w:pStyle w:val="9"/>
              <w:spacing w:before="36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84"/>
              <w:ind w:left="159"/>
              <w:rPr>
                <w:sz w:val="21"/>
              </w:rPr>
            </w:pPr>
            <w:r>
              <w:rPr>
                <w:sz w:val="21"/>
              </w:rPr>
              <w:t>整理物品，医疗废弃物放入医疗垃圾桶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3"/>
              <w:ind w:left="159"/>
              <w:rPr>
                <w:sz w:val="21"/>
              </w:rPr>
            </w:pPr>
            <w:r>
              <w:rPr>
                <w:sz w:val="21"/>
              </w:rPr>
              <w:t>告知术后注意事项：注意休息，禁性生活及盆浴2周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3"/>
              <w:ind w:left="159"/>
              <w:rPr>
                <w:sz w:val="21"/>
              </w:rPr>
            </w:pPr>
            <w:r>
              <w:rPr>
                <w:sz w:val="21"/>
              </w:rPr>
              <w:t>告知术后用药、避孕宣教及随访时间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restart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83"/>
              <w:ind w:left="159"/>
              <w:rPr>
                <w:sz w:val="21"/>
              </w:rPr>
            </w:pPr>
            <w:r>
              <w:rPr>
                <w:sz w:val="21"/>
              </w:rPr>
              <w:t>操作规范、熟练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  <w:gridSpan w:val="4"/>
          </w:tcPr>
          <w:p>
            <w:pPr>
              <w:pStyle w:val="9"/>
              <w:spacing w:before="83"/>
              <w:ind w:left="159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16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345" w:type="dxa"/>
            <w:gridSpan w:val="4"/>
          </w:tcPr>
          <w:p>
            <w:pPr>
              <w:pStyle w:val="9"/>
              <w:spacing w:before="35" w:line="273" w:lineRule="auto"/>
              <w:ind w:left="159" w:right="98"/>
              <w:rPr>
                <w:sz w:val="21"/>
              </w:rPr>
            </w:pPr>
            <w:r>
              <w:rPr>
                <w:w w:val="95"/>
                <w:sz w:val="21"/>
              </w:rPr>
              <w:t>以下问题任选2</w:t>
            </w:r>
            <w:r>
              <w:rPr>
                <w:spacing w:val="-3"/>
                <w:w w:val="95"/>
                <w:sz w:val="21"/>
              </w:rPr>
              <w:t>个提问：早期人工流产术的禁忌证，人工流产</w:t>
            </w:r>
            <w:r>
              <w:rPr>
                <w:spacing w:val="-3"/>
                <w:sz w:val="21"/>
              </w:rPr>
              <w:t>术术中并发症及处理，人工流产术后出血时间及人绒毛膜促性腺激素（hCG）</w:t>
            </w:r>
            <w:r>
              <w:rPr>
                <w:spacing w:val="-4"/>
                <w:sz w:val="21"/>
              </w:rPr>
              <w:t>降为正常的时限，术中如果刮出组织未见</w:t>
            </w:r>
          </w:p>
          <w:p>
            <w:pPr>
              <w:pStyle w:val="9"/>
              <w:spacing w:before="1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明显绒毛组织将如何诊断、如何处理</w:t>
            </w:r>
          </w:p>
        </w:tc>
        <w:tc>
          <w:tcPr>
            <w:tcW w:w="1007" w:type="dxa"/>
          </w:tcPr>
          <w:p>
            <w:pPr>
              <w:pStyle w:val="9"/>
              <w:spacing w:before="10"/>
              <w:rPr>
                <w:b/>
                <w:sz w:val="27"/>
              </w:rPr>
            </w:pPr>
          </w:p>
          <w:p>
            <w:pPr>
              <w:pStyle w:val="9"/>
              <w:ind w:left="1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416" w:type="dxa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pStyle w:val="9"/>
              <w:spacing w:before="66"/>
              <w:ind w:right="98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4143" w:type="dxa"/>
            <w:gridSpan w:val="3"/>
            <w:tcBorders>
              <w:left w:val="nil"/>
            </w:tcBorders>
          </w:tcPr>
          <w:p>
            <w:pPr>
              <w:pStyle w:val="9"/>
              <w:spacing w:before="66"/>
              <w:ind w:left="110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007" w:type="dxa"/>
          </w:tcPr>
          <w:p>
            <w:pPr>
              <w:pStyle w:val="9"/>
              <w:spacing w:before="66"/>
              <w:ind w:left="332" w:right="32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2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8" w:type="default"/>
          <w:pgSz w:w="11910" w:h="16840"/>
          <w:pgMar w:top="80" w:right="800" w:bottom="280" w:left="800" w:header="0" w:footer="0" w:gutter="0"/>
          <w:cols w:space="720" w:num="1"/>
        </w:sectPr>
      </w:pPr>
    </w:p>
    <w:p>
      <w:pPr>
        <w:pStyle w:val="2"/>
        <w:spacing w:before="2" w:after="5"/>
        <w:ind w:left="803" w:right="801"/>
        <w:jc w:val="center"/>
      </w:pPr>
      <w:r>
        <w:t>分段刮诊术</w:t>
      </w: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2694"/>
        <w:gridCol w:w="1337"/>
        <w:gridCol w:w="2429"/>
        <w:gridCol w:w="1110"/>
        <w:gridCol w:w="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</w:tcPr>
          <w:p>
            <w:pPr>
              <w:pStyle w:val="9"/>
              <w:spacing w:before="48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69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37" w:type="dxa"/>
          </w:tcPr>
          <w:p>
            <w:pPr>
              <w:pStyle w:val="9"/>
              <w:spacing w:before="48"/>
              <w:ind w:left="226" w:right="22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17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</w:tcPr>
          <w:p>
            <w:pPr>
              <w:pStyle w:val="9"/>
              <w:spacing w:before="48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69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37" w:type="dxa"/>
          </w:tcPr>
          <w:p>
            <w:pPr>
              <w:pStyle w:val="9"/>
              <w:spacing w:before="48"/>
              <w:ind w:left="226" w:right="22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17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461" w:type="dxa"/>
          </w:tcPr>
          <w:p>
            <w:pPr>
              <w:pStyle w:val="9"/>
              <w:spacing w:before="176"/>
              <w:ind w:right="29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176"/>
              <w:ind w:left="2469" w:right="24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110" w:type="dxa"/>
          </w:tcPr>
          <w:p>
            <w:pPr>
              <w:pStyle w:val="9"/>
              <w:spacing w:before="176"/>
              <w:ind w:left="172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37" w:type="dxa"/>
          </w:tcPr>
          <w:p>
            <w:pPr>
              <w:pStyle w:val="9"/>
              <w:spacing w:before="176"/>
              <w:ind w:left="197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110" w:type="dxa"/>
          </w:tcPr>
          <w:p>
            <w:pPr>
              <w:pStyle w:val="9"/>
              <w:spacing w:before="115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2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确认患者信息（姓名）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自我介绍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调节灯光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患者排空膀胱或导尿（口述）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8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戴口罩、帽子，洗手，戴手套，穿手术衣（可口述）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89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 w:line="273" w:lineRule="auto"/>
              <w:ind w:left="160" w:right="96"/>
              <w:rPr>
                <w:sz w:val="21"/>
              </w:rPr>
            </w:pPr>
            <w:r>
              <w:rPr>
                <w:w w:val="95"/>
                <w:sz w:val="21"/>
              </w:rPr>
              <w:t>1.常规外阴消毒（注：≥1</w:t>
            </w:r>
            <w:r>
              <w:rPr>
                <w:spacing w:val="-1"/>
                <w:w w:val="95"/>
                <w:sz w:val="21"/>
              </w:rPr>
              <w:t>遍即可，大阴唇、小阴唇、阴道前</w:t>
            </w:r>
            <w:r>
              <w:rPr>
                <w:spacing w:val="-2"/>
                <w:sz w:val="21"/>
              </w:rPr>
              <w:t>庭→阴阜→两大腿内侧上</w:t>
            </w:r>
            <w:r>
              <w:rPr>
                <w:sz w:val="21"/>
              </w:rPr>
              <w:t>1/3→会阴及肛门周围。外阴消毒</w:t>
            </w:r>
            <w:r>
              <w:rPr>
                <w:spacing w:val="-4"/>
                <w:sz w:val="21"/>
              </w:rPr>
              <w:t>大阴唇、小阴唇、阴道前庭顺序互换不扣分，其他顺序错误</w:t>
            </w:r>
            <w:r>
              <w:rPr>
                <w:sz w:val="21"/>
              </w:rPr>
              <w:t>者不得分）</w:t>
            </w:r>
          </w:p>
        </w:tc>
        <w:tc>
          <w:tcPr>
            <w:tcW w:w="1110" w:type="dxa"/>
          </w:tcPr>
          <w:p>
            <w:pPr>
              <w:pStyle w:val="9"/>
              <w:spacing w:before="8"/>
              <w:rPr>
                <w:b/>
                <w:sz w:val="27"/>
              </w:rPr>
            </w:pPr>
          </w:p>
          <w:p>
            <w:pPr>
              <w:pStyle w:val="9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5" w:line="271" w:lineRule="auto"/>
              <w:ind w:left="160" w:right="50"/>
              <w:rPr>
                <w:sz w:val="21"/>
              </w:rPr>
            </w:pPr>
            <w:r>
              <w:rPr>
                <w:sz w:val="21"/>
              </w:rPr>
              <w:t>2.常规阴道消毒（注：≥1遍即可。未旋转阴道窥器或旋转窥器时未放松侧方螺丝，此项不得分；窥器放入时，未呈45°沿阴道侧后壁放入，此项扣3分；此步骤在铺巾及双合诊之后进行，也得分）</w:t>
            </w:r>
          </w:p>
        </w:tc>
        <w:tc>
          <w:tcPr>
            <w:tcW w:w="1110" w:type="dxa"/>
          </w:tcPr>
          <w:p>
            <w:pPr>
              <w:pStyle w:val="9"/>
              <w:spacing w:before="8"/>
              <w:rPr>
                <w:b/>
                <w:sz w:val="27"/>
              </w:rPr>
            </w:pPr>
          </w:p>
          <w:p>
            <w:pPr>
              <w:pStyle w:val="9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4"/>
              <w:ind w:left="160"/>
              <w:rPr>
                <w:sz w:val="21"/>
              </w:rPr>
            </w:pPr>
            <w:r>
              <w:rPr>
                <w:sz w:val="21"/>
              </w:rPr>
              <w:t>3.铺巾（注：放置臀巾时，未覆盖双手，此项扣2分）</w:t>
            </w:r>
          </w:p>
        </w:tc>
        <w:tc>
          <w:tcPr>
            <w:tcW w:w="1110" w:type="dxa"/>
          </w:tcPr>
          <w:p>
            <w:pPr>
              <w:pStyle w:val="9"/>
              <w:spacing w:before="33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4.行双合诊检查（注：盆腔双合诊检查可在消毒铺巾前完成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，但应更换手套如未更换手套，此项不得分）</w:t>
            </w:r>
          </w:p>
        </w:tc>
        <w:tc>
          <w:tcPr>
            <w:tcW w:w="1110" w:type="dxa"/>
          </w:tcPr>
          <w:p>
            <w:pPr>
              <w:pStyle w:val="9"/>
              <w:spacing w:before="33"/>
              <w:ind w:left="-44" w:right="79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。</w:t>
            </w:r>
          </w:p>
          <w:p>
            <w:pPr>
              <w:pStyle w:val="9"/>
              <w:spacing w:before="38" w:line="253" w:lineRule="exact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4"/>
              <w:ind w:left="160"/>
              <w:rPr>
                <w:sz w:val="21"/>
              </w:rPr>
            </w:pPr>
            <w:r>
              <w:rPr>
                <w:sz w:val="21"/>
              </w:rPr>
              <w:t>5.更换手套</w:t>
            </w:r>
          </w:p>
        </w:tc>
        <w:tc>
          <w:tcPr>
            <w:tcW w:w="1110" w:type="dxa"/>
          </w:tcPr>
          <w:p>
            <w:pPr>
              <w:pStyle w:val="9"/>
              <w:spacing w:before="33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4"/>
              <w:ind w:left="160"/>
              <w:rPr>
                <w:sz w:val="21"/>
              </w:rPr>
            </w:pPr>
            <w:r>
              <w:rPr>
                <w:sz w:val="21"/>
              </w:rPr>
              <w:t>6.更换阴道窥器</w:t>
            </w:r>
          </w:p>
        </w:tc>
        <w:tc>
          <w:tcPr>
            <w:tcW w:w="1110" w:type="dxa"/>
          </w:tcPr>
          <w:p>
            <w:pPr>
              <w:pStyle w:val="9"/>
              <w:spacing w:before="33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7.再次消毒子宫颈、阴道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8.子宫颈钳钳夹子宫颈前唇（注：也可以先消毒子宫颈管口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，再行子宫颈钳钳夹子宫颈前唇）</w:t>
            </w:r>
          </w:p>
        </w:tc>
        <w:tc>
          <w:tcPr>
            <w:tcW w:w="1110" w:type="dxa"/>
          </w:tcPr>
          <w:p>
            <w:pPr>
              <w:pStyle w:val="9"/>
              <w:spacing w:before="115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8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9.消毒子宫颈管口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10.用小刮匙自子宫颈管内口至外口顺序刮子宫颈管1周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5"/>
              <w:ind w:left="160"/>
              <w:rPr>
                <w:sz w:val="21"/>
              </w:rPr>
            </w:pPr>
            <w:r>
              <w:rPr>
                <w:sz w:val="21"/>
              </w:rPr>
              <w:t>11.刮出组织物置于已备好的纱布上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12.探针沿子宫方向，探测宫腔深度（注：未刮子宫颈管，先</w:t>
            </w:r>
          </w:p>
          <w:p>
            <w:pPr>
              <w:pStyle w:val="9"/>
              <w:spacing w:before="8" w:line="300" w:lineRule="atLeast"/>
              <w:ind w:left="160" w:right="190"/>
              <w:rPr>
                <w:sz w:val="21"/>
              </w:rPr>
            </w:pPr>
            <w:r>
              <w:rPr>
                <w:w w:val="95"/>
                <w:sz w:val="21"/>
              </w:rPr>
              <w:t>探宫腔深度，此项不得分；探针方向与子宫位置相反，此项</w:t>
            </w:r>
            <w:r>
              <w:rPr>
                <w:sz w:val="21"/>
              </w:rPr>
              <w:t>不得分）</w:t>
            </w:r>
          </w:p>
        </w:tc>
        <w:tc>
          <w:tcPr>
            <w:tcW w:w="1110" w:type="dxa"/>
          </w:tcPr>
          <w:p>
            <w:pPr>
              <w:pStyle w:val="9"/>
              <w:spacing w:before="116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66"/>
              <w:ind w:left="160"/>
              <w:rPr>
                <w:sz w:val="21"/>
              </w:rPr>
            </w:pPr>
            <w:r>
              <w:rPr>
                <w:sz w:val="21"/>
              </w:rPr>
              <w:t>13.更换刮匙</w:t>
            </w:r>
          </w:p>
        </w:tc>
        <w:tc>
          <w:tcPr>
            <w:tcW w:w="1110" w:type="dxa"/>
          </w:tcPr>
          <w:p>
            <w:pPr>
              <w:pStyle w:val="9"/>
              <w:spacing w:before="66"/>
              <w:ind w:left="12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46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76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14</w:t>
            </w:r>
            <w:r>
              <w:rPr>
                <w:spacing w:val="-2"/>
                <w:w w:val="99"/>
                <w:sz w:val="21"/>
              </w:rPr>
              <w:t>.刮匙沿宫腔方向缓慢进入宫腔并达宫底部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2"/>
                <w:w w:val="99"/>
                <w:sz w:val="21"/>
              </w:rPr>
              <w:t>，从内到</w:t>
            </w:r>
            <w:r>
              <w:rPr>
                <w:spacing w:val="-1"/>
                <w:w w:val="99"/>
                <w:sz w:val="21"/>
              </w:rPr>
              <w:t>外进行刮宫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，刮出组织物置于已备好的纱布上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分，</w:t>
            </w:r>
            <w:r>
              <w:rPr>
                <w:spacing w:val="-1"/>
                <w:sz w:val="21"/>
              </w:rPr>
              <w:t>注意手法）</w:t>
            </w:r>
          </w:p>
        </w:tc>
        <w:tc>
          <w:tcPr>
            <w:tcW w:w="1110" w:type="dxa"/>
          </w:tcPr>
          <w:p>
            <w:pPr>
              <w:pStyle w:val="9"/>
              <w:spacing w:before="116" w:line="250" w:lineRule="exact"/>
              <w:ind w:left="361" w:right="354"/>
              <w:jc w:val="both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10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子宫颈及宫腔标本分别装入标本盒，标记，固定后送检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right="367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医疗废弃物放入医疗垃圾桶</w:t>
            </w:r>
          </w:p>
        </w:tc>
        <w:tc>
          <w:tcPr>
            <w:tcW w:w="1110" w:type="dxa"/>
          </w:tcPr>
          <w:p>
            <w:pPr>
              <w:pStyle w:val="9"/>
              <w:spacing w:before="36"/>
              <w:ind w:right="367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告知术后注意事项：禁性生活2周，1周后取病理检查结果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right="367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7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术中评估生命体征，整个操作过程体现人文关怀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right="367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操作熟练，手法正确，无菌观念强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right="367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61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46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此项操作的适应证、禁忌证、并发症，术后随访如何进行，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任选2个问题提问</w:t>
            </w:r>
          </w:p>
        </w:tc>
        <w:tc>
          <w:tcPr>
            <w:tcW w:w="111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921" w:type="dxa"/>
            <w:gridSpan w:val="4"/>
          </w:tcPr>
          <w:p>
            <w:pPr>
              <w:pStyle w:val="9"/>
              <w:tabs>
                <w:tab w:val="left" w:pos="428"/>
              </w:tabs>
              <w:spacing w:before="49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110" w:type="dxa"/>
          </w:tcPr>
          <w:p>
            <w:pPr>
              <w:pStyle w:val="9"/>
              <w:spacing w:before="49"/>
              <w:ind w:right="316"/>
              <w:jc w:val="right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6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9" w:type="default"/>
          <w:pgSz w:w="11910" w:h="16840"/>
          <w:pgMar w:top="520" w:right="800" w:bottom="280" w:left="800" w:header="0" w:footer="0" w:gutter="0"/>
          <w:cols w:space="720" w:num="1"/>
        </w:sectPr>
      </w:pPr>
    </w:p>
    <w:p>
      <w:pPr>
        <w:pStyle w:val="2"/>
        <w:spacing w:before="57" w:after="5"/>
        <w:ind w:left="803" w:right="801"/>
        <w:jc w:val="center"/>
      </w:pPr>
      <w:r>
        <w:t>正常接生术</w:t>
      </w:r>
    </w:p>
    <w:tbl>
      <w:tblPr>
        <w:tblStyle w:val="5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8"/>
        <w:gridCol w:w="3526"/>
        <w:gridCol w:w="1368"/>
        <w:gridCol w:w="1817"/>
        <w:gridCol w:w="97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618" w:type="dxa"/>
          </w:tcPr>
          <w:p>
            <w:pPr>
              <w:pStyle w:val="9"/>
              <w:spacing w:before="22"/>
              <w:ind w:right="3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>
            <w:pPr>
              <w:pStyle w:val="9"/>
              <w:spacing w:before="22"/>
              <w:ind w:left="242" w:right="23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0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</w:tcPr>
          <w:p>
            <w:pPr>
              <w:pStyle w:val="9"/>
              <w:spacing w:before="23"/>
              <w:ind w:right="3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>
            <w:pPr>
              <w:pStyle w:val="9"/>
              <w:spacing w:before="23"/>
              <w:ind w:left="242" w:right="23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0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</w:tcPr>
          <w:p>
            <w:pPr>
              <w:pStyle w:val="9"/>
              <w:spacing w:before="21"/>
              <w:ind w:right="3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397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</w:tcPr>
          <w:p>
            <w:pPr>
              <w:pStyle w:val="9"/>
              <w:spacing w:before="22"/>
              <w:ind w:right="37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22"/>
              <w:ind w:left="2914" w:right="290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9" w:type="dxa"/>
          </w:tcPr>
          <w:p>
            <w:pPr>
              <w:pStyle w:val="9"/>
              <w:spacing w:before="22"/>
              <w:ind w:left="174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22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618" w:type="dxa"/>
          </w:tcPr>
          <w:p>
            <w:pPr>
              <w:pStyle w:val="9"/>
              <w:spacing w:before="169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根据题干判断该做何种技能操作，判断正确得5分，判断错误不得分由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考官告知其正确操作项目，考生进行技能操作</w:t>
            </w:r>
          </w:p>
        </w:tc>
        <w:tc>
          <w:tcPr>
            <w:tcW w:w="979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tabs>
                <w:tab w:val="left" w:pos="481"/>
              </w:tabs>
              <w:spacing w:before="1"/>
              <w:ind w:left="-44"/>
              <w:rPr>
                <w:sz w:val="21"/>
              </w:rPr>
            </w:pPr>
            <w:r>
              <w:rPr>
                <w:sz w:val="21"/>
              </w:rPr>
              <w:t>，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40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检查产妇，核对信息</w:t>
            </w:r>
          </w:p>
        </w:tc>
        <w:tc>
          <w:tcPr>
            <w:tcW w:w="979" w:type="dxa"/>
          </w:tcPr>
          <w:p>
            <w:pPr>
              <w:pStyle w:val="9"/>
              <w:spacing w:before="40" w:line="257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了解病情，注意生命体征及合并症</w:t>
            </w:r>
          </w:p>
        </w:tc>
        <w:tc>
          <w:tcPr>
            <w:tcW w:w="979" w:type="dxa"/>
          </w:tcPr>
          <w:p>
            <w:pPr>
              <w:pStyle w:val="9"/>
              <w:spacing w:before="39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检查、准备必要设备，如辐射式新生儿抢救台、吸引器、氧气、新生儿</w:t>
            </w:r>
          </w:p>
          <w:p>
            <w:pPr>
              <w:pStyle w:val="9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复苏器械等</w:t>
            </w:r>
          </w:p>
        </w:tc>
        <w:tc>
          <w:tcPr>
            <w:tcW w:w="979" w:type="dxa"/>
          </w:tcPr>
          <w:p>
            <w:pPr>
              <w:pStyle w:val="9"/>
              <w:spacing w:before="10"/>
              <w:rPr>
                <w:b/>
                <w:sz w:val="17"/>
              </w:rPr>
            </w:pPr>
          </w:p>
          <w:p>
            <w:pPr>
              <w:pStyle w:val="9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戴帽子、口罩，洗手，穿手术衣（穿衣可口述）</w:t>
            </w:r>
          </w:p>
        </w:tc>
        <w:tc>
          <w:tcPr>
            <w:tcW w:w="979" w:type="dxa"/>
          </w:tcPr>
          <w:p>
            <w:pPr>
              <w:pStyle w:val="9"/>
              <w:spacing w:before="38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9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9" w:lineRule="exact"/>
              <w:ind w:left="160"/>
              <w:rPr>
                <w:sz w:val="21"/>
              </w:rPr>
            </w:pPr>
            <w:r>
              <w:rPr>
                <w:sz w:val="21"/>
              </w:rPr>
              <w:t>1.会阴冲洗：顺序、范围</w:t>
            </w:r>
          </w:p>
        </w:tc>
        <w:tc>
          <w:tcPr>
            <w:tcW w:w="979" w:type="dxa"/>
          </w:tcPr>
          <w:p>
            <w:pPr>
              <w:pStyle w:val="9"/>
              <w:spacing w:before="38" w:line="259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.铺台准备：打开产包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程序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，铺单，穿裤腿，应用持物钳放置无菌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w w:val="99"/>
                <w:sz w:val="21"/>
              </w:rPr>
              <w:t>物</w:t>
            </w:r>
          </w:p>
        </w:tc>
        <w:tc>
          <w:tcPr>
            <w:tcW w:w="979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0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3.洗手，穿衣，戴手套（顺序、方法）</w:t>
            </w:r>
          </w:p>
        </w:tc>
        <w:tc>
          <w:tcPr>
            <w:tcW w:w="979" w:type="dxa"/>
          </w:tcPr>
          <w:p>
            <w:pPr>
              <w:pStyle w:val="9"/>
              <w:spacing w:before="40" w:line="257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4.阴道内诊：胎方位、先露的高低、胎头塑形、产瘤大小、头盆相称、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宫颈口的情况</w:t>
            </w:r>
          </w:p>
        </w:tc>
        <w:tc>
          <w:tcPr>
            <w:tcW w:w="979" w:type="dxa"/>
          </w:tcPr>
          <w:p>
            <w:pPr>
              <w:pStyle w:val="9"/>
              <w:spacing w:before="10"/>
              <w:rPr>
                <w:b/>
                <w:sz w:val="17"/>
              </w:rPr>
            </w:pPr>
          </w:p>
          <w:p>
            <w:pPr>
              <w:pStyle w:val="9"/>
              <w:spacing w:before="1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5.保护会阴：手法、注意事项</w:t>
            </w:r>
          </w:p>
        </w:tc>
        <w:tc>
          <w:tcPr>
            <w:tcW w:w="979" w:type="dxa"/>
          </w:tcPr>
          <w:p>
            <w:pPr>
              <w:pStyle w:val="9"/>
              <w:spacing w:before="39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6.会阴切开：位置、指征、方法</w:t>
            </w:r>
          </w:p>
        </w:tc>
        <w:tc>
          <w:tcPr>
            <w:tcW w:w="979" w:type="dxa"/>
          </w:tcPr>
          <w:p>
            <w:pPr>
              <w:pStyle w:val="9"/>
              <w:spacing w:before="38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9" w:lineRule="exact"/>
              <w:ind w:left="160"/>
              <w:rPr>
                <w:sz w:val="21"/>
              </w:rPr>
            </w:pPr>
            <w:r>
              <w:rPr>
                <w:sz w:val="21"/>
              </w:rPr>
              <w:t>7.协助胎头俯屈</w:t>
            </w:r>
          </w:p>
        </w:tc>
        <w:tc>
          <w:tcPr>
            <w:tcW w:w="979" w:type="dxa"/>
          </w:tcPr>
          <w:p>
            <w:pPr>
              <w:pStyle w:val="9"/>
              <w:spacing w:before="38" w:line="259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0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8.胎头娩出后清理呼吸道</w:t>
            </w:r>
          </w:p>
        </w:tc>
        <w:tc>
          <w:tcPr>
            <w:tcW w:w="979" w:type="dxa"/>
          </w:tcPr>
          <w:p>
            <w:pPr>
              <w:pStyle w:val="9"/>
              <w:spacing w:before="40" w:line="257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9.协助胎头外旋转及注意事项</w:t>
            </w:r>
          </w:p>
        </w:tc>
        <w:tc>
          <w:tcPr>
            <w:tcW w:w="979" w:type="dxa"/>
          </w:tcPr>
          <w:p>
            <w:pPr>
              <w:pStyle w:val="9"/>
              <w:spacing w:before="39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10.协助娩肩及注意事项</w:t>
            </w:r>
          </w:p>
        </w:tc>
        <w:tc>
          <w:tcPr>
            <w:tcW w:w="979" w:type="dxa"/>
          </w:tcPr>
          <w:p>
            <w:pPr>
              <w:pStyle w:val="9"/>
              <w:spacing w:before="38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9" w:lineRule="exact"/>
              <w:ind w:left="160"/>
              <w:rPr>
                <w:sz w:val="21"/>
              </w:rPr>
            </w:pPr>
            <w:r>
              <w:rPr>
                <w:sz w:val="21"/>
              </w:rPr>
              <w:t>11.新生儿清理呼吸道、初步复苏</w:t>
            </w:r>
          </w:p>
        </w:tc>
        <w:tc>
          <w:tcPr>
            <w:tcW w:w="979" w:type="dxa"/>
          </w:tcPr>
          <w:p>
            <w:pPr>
              <w:pStyle w:val="9"/>
              <w:spacing w:before="38" w:line="259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0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12.新生儿Apgar评分、标准</w:t>
            </w:r>
          </w:p>
        </w:tc>
        <w:tc>
          <w:tcPr>
            <w:tcW w:w="979" w:type="dxa"/>
          </w:tcPr>
          <w:p>
            <w:pPr>
              <w:pStyle w:val="9"/>
              <w:spacing w:before="40" w:line="257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13.脐带处理</w:t>
            </w:r>
          </w:p>
        </w:tc>
        <w:tc>
          <w:tcPr>
            <w:tcW w:w="979" w:type="dxa"/>
          </w:tcPr>
          <w:p>
            <w:pPr>
              <w:pStyle w:val="9"/>
              <w:spacing w:before="39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14.第三产程处理原则，判断胎盘剥离征象，接娩胎盘及胎盘检查</w:t>
            </w:r>
          </w:p>
        </w:tc>
        <w:tc>
          <w:tcPr>
            <w:tcW w:w="979" w:type="dxa"/>
          </w:tcPr>
          <w:p>
            <w:pPr>
              <w:pStyle w:val="9"/>
              <w:spacing w:before="38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9" w:lineRule="exact"/>
              <w:ind w:left="160"/>
              <w:rPr>
                <w:sz w:val="21"/>
              </w:rPr>
            </w:pPr>
            <w:r>
              <w:rPr>
                <w:sz w:val="21"/>
              </w:rPr>
              <w:t>15.计算出血量</w:t>
            </w:r>
          </w:p>
        </w:tc>
        <w:tc>
          <w:tcPr>
            <w:tcW w:w="979" w:type="dxa"/>
          </w:tcPr>
          <w:p>
            <w:pPr>
              <w:pStyle w:val="9"/>
              <w:spacing w:before="38" w:line="259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16.检查软产道</w:t>
            </w:r>
          </w:p>
        </w:tc>
        <w:tc>
          <w:tcPr>
            <w:tcW w:w="979" w:type="dxa"/>
          </w:tcPr>
          <w:p>
            <w:pPr>
              <w:pStyle w:val="9"/>
              <w:spacing w:before="39" w:line="257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17.会阴伤口处理</w:t>
            </w:r>
          </w:p>
        </w:tc>
        <w:tc>
          <w:tcPr>
            <w:tcW w:w="979" w:type="dxa"/>
          </w:tcPr>
          <w:p>
            <w:pPr>
              <w:pStyle w:val="9"/>
              <w:spacing w:before="39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restart"/>
          </w:tcPr>
          <w:p>
            <w:pPr>
              <w:pStyle w:val="9"/>
              <w:spacing w:before="5"/>
              <w:rPr>
                <w:b/>
                <w:sz w:val="14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整理物品，医疗废弃物放入医疗垃圾桶，正确处理胎盘</w:t>
            </w:r>
          </w:p>
        </w:tc>
        <w:tc>
          <w:tcPr>
            <w:tcW w:w="979" w:type="dxa"/>
          </w:tcPr>
          <w:p>
            <w:pPr>
              <w:pStyle w:val="9"/>
              <w:spacing w:before="38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8" w:line="259" w:lineRule="exact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告知产后注意事项（早接触、早吸吮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，保持会阴清洁等</w:t>
            </w:r>
          </w:p>
        </w:tc>
        <w:tc>
          <w:tcPr>
            <w:tcW w:w="979" w:type="dxa"/>
          </w:tcPr>
          <w:p>
            <w:pPr>
              <w:pStyle w:val="9"/>
              <w:spacing w:before="38" w:line="259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18" w:type="dxa"/>
            <w:vMerge w:val="restart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无菌观念强，操作熟练</w:t>
            </w:r>
          </w:p>
        </w:tc>
        <w:tc>
          <w:tcPr>
            <w:tcW w:w="979" w:type="dxa"/>
          </w:tcPr>
          <w:p>
            <w:pPr>
              <w:pStyle w:val="9"/>
              <w:spacing w:before="39" w:line="257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9" w:line="258" w:lineRule="exact"/>
              <w:ind w:left="160"/>
              <w:rPr>
                <w:sz w:val="21"/>
              </w:rPr>
            </w:pPr>
            <w:r>
              <w:rPr>
                <w:sz w:val="21"/>
              </w:rPr>
              <w:t>与患者沟通交流好，体现人文关怀</w:t>
            </w:r>
          </w:p>
        </w:tc>
        <w:tc>
          <w:tcPr>
            <w:tcW w:w="979" w:type="dxa"/>
          </w:tcPr>
          <w:p>
            <w:pPr>
              <w:pStyle w:val="9"/>
              <w:spacing w:before="39" w:line="258" w:lineRule="exact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618" w:type="dxa"/>
          </w:tcPr>
          <w:p>
            <w:pPr>
              <w:pStyle w:val="9"/>
              <w:spacing w:before="170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会阴切开的适应证、阴道分娩绝对禁忌证、产褥感染的临床表现及处理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，任选2个问题提问</w:t>
            </w:r>
          </w:p>
        </w:tc>
        <w:tc>
          <w:tcPr>
            <w:tcW w:w="979" w:type="dxa"/>
          </w:tcPr>
          <w:p>
            <w:pPr>
              <w:pStyle w:val="9"/>
              <w:spacing w:before="10"/>
              <w:rPr>
                <w:b/>
                <w:sz w:val="17"/>
              </w:rPr>
            </w:pPr>
          </w:p>
          <w:p>
            <w:pPr>
              <w:pStyle w:val="9"/>
              <w:ind w:left="1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329" w:type="dxa"/>
            <w:gridSpan w:val="4"/>
          </w:tcPr>
          <w:p>
            <w:pPr>
              <w:pStyle w:val="9"/>
              <w:tabs>
                <w:tab w:val="left" w:pos="425"/>
              </w:tabs>
              <w:spacing w:before="22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9" w:type="dxa"/>
          </w:tcPr>
          <w:p>
            <w:pPr>
              <w:pStyle w:val="9"/>
              <w:spacing w:before="22"/>
              <w:ind w:left="330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6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0" w:type="default"/>
          <w:pgSz w:w="11910" w:h="16840"/>
          <w:pgMar w:top="2280" w:right="800" w:bottom="280" w:left="800" w:header="1470" w:footer="0" w:gutter="0"/>
          <w:cols w:space="720" w:num="1"/>
        </w:sectPr>
      </w:pPr>
    </w:p>
    <w:p>
      <w:pPr>
        <w:pStyle w:val="2"/>
        <w:spacing w:before="57" w:after="5"/>
        <w:ind w:left="803" w:right="801"/>
        <w:jc w:val="center"/>
      </w:pPr>
      <w:r>
        <w:t>经阴道后穹窿穿刺术</w:t>
      </w:r>
    </w:p>
    <w:tbl>
      <w:tblPr>
        <w:tblStyle w:val="5"/>
        <w:tblW w:w="0" w:type="auto"/>
        <w:tblInd w:w="4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5"/>
        <w:gridCol w:w="2905"/>
        <w:gridCol w:w="1363"/>
        <w:gridCol w:w="2107"/>
        <w:gridCol w:w="945"/>
        <w:gridCol w:w="7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435" w:type="dxa"/>
          </w:tcPr>
          <w:p>
            <w:pPr>
              <w:pStyle w:val="9"/>
              <w:spacing w:before="5" w:line="259" w:lineRule="exact"/>
              <w:ind w:right="28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3" w:type="dxa"/>
          </w:tcPr>
          <w:p>
            <w:pPr>
              <w:pStyle w:val="9"/>
              <w:spacing w:before="5" w:line="259" w:lineRule="exact"/>
              <w:ind w:right="253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379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435" w:type="dxa"/>
          </w:tcPr>
          <w:p>
            <w:pPr>
              <w:pStyle w:val="9"/>
              <w:spacing w:before="4" w:line="260" w:lineRule="exact"/>
              <w:ind w:right="28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3" w:type="dxa"/>
          </w:tcPr>
          <w:p>
            <w:pPr>
              <w:pStyle w:val="9"/>
              <w:spacing w:before="4" w:line="260" w:lineRule="exact"/>
              <w:ind w:right="25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79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435" w:type="dxa"/>
          </w:tcPr>
          <w:p>
            <w:pPr>
              <w:pStyle w:val="9"/>
              <w:spacing w:before="5" w:line="259" w:lineRule="exact"/>
              <w:ind w:right="28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064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435" w:type="dxa"/>
          </w:tcPr>
          <w:p>
            <w:pPr>
              <w:pStyle w:val="9"/>
              <w:spacing w:before="4" w:line="260" w:lineRule="exact"/>
              <w:ind w:right="28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4" w:line="260" w:lineRule="exact"/>
              <w:ind w:left="2745" w:right="273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9"/>
              <w:spacing w:before="4" w:line="260" w:lineRule="exact"/>
              <w:ind w:left="157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4" w:type="dxa"/>
          </w:tcPr>
          <w:p>
            <w:pPr>
              <w:pStyle w:val="9"/>
              <w:spacing w:before="4" w:line="260" w:lineRule="exact"/>
              <w:ind w:left="16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5" w:type="dxa"/>
          </w:tcPr>
          <w:p>
            <w:pPr>
              <w:pStyle w:val="9"/>
              <w:spacing w:before="171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，由考官告知其正确操作项目，考生进行技能操作</w:t>
            </w:r>
          </w:p>
        </w:tc>
        <w:tc>
          <w:tcPr>
            <w:tcW w:w="945" w:type="dxa"/>
          </w:tcPr>
          <w:p>
            <w:pPr>
              <w:pStyle w:val="9"/>
              <w:spacing w:before="10"/>
              <w:rPr>
                <w:b/>
                <w:sz w:val="17"/>
              </w:rPr>
            </w:pPr>
          </w:p>
          <w:p>
            <w:pPr>
              <w:pStyle w:val="9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8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物品准备</w:t>
            </w:r>
          </w:p>
        </w:tc>
        <w:tc>
          <w:tcPr>
            <w:tcW w:w="945" w:type="dxa"/>
          </w:tcPr>
          <w:p>
            <w:pPr>
              <w:pStyle w:val="9"/>
              <w:spacing w:before="34" w:line="253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确认患者信息（口述）</w:t>
            </w:r>
          </w:p>
        </w:tc>
        <w:tc>
          <w:tcPr>
            <w:tcW w:w="945" w:type="dxa"/>
          </w:tcPr>
          <w:p>
            <w:pPr>
              <w:pStyle w:val="9"/>
              <w:spacing w:before="34" w:line="253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监测患者生命体征</w:t>
            </w:r>
          </w:p>
        </w:tc>
        <w:tc>
          <w:tcPr>
            <w:tcW w:w="945" w:type="dxa"/>
          </w:tcPr>
          <w:p>
            <w:pPr>
              <w:pStyle w:val="9"/>
              <w:spacing w:before="33" w:line="253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患者排空膀胱或导尿（口述）</w:t>
            </w:r>
          </w:p>
        </w:tc>
        <w:tc>
          <w:tcPr>
            <w:tcW w:w="945" w:type="dxa"/>
          </w:tcPr>
          <w:p>
            <w:pPr>
              <w:pStyle w:val="9"/>
              <w:spacing w:before="33" w:line="253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戴口罩、帽子，洗手，戴手套</w:t>
            </w:r>
          </w:p>
        </w:tc>
        <w:tc>
          <w:tcPr>
            <w:tcW w:w="945" w:type="dxa"/>
          </w:tcPr>
          <w:p>
            <w:pPr>
              <w:pStyle w:val="9"/>
              <w:spacing w:before="33" w:line="254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9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1.取9号长针头接注射器，检查针头是否通畅</w:t>
            </w:r>
          </w:p>
        </w:tc>
        <w:tc>
          <w:tcPr>
            <w:tcW w:w="945" w:type="dxa"/>
          </w:tcPr>
          <w:p>
            <w:pPr>
              <w:pStyle w:val="9"/>
              <w:spacing w:before="33" w:line="254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73" w:lineRule="auto"/>
              <w:ind w:left="160" w:right="97"/>
              <w:rPr>
                <w:sz w:val="21"/>
              </w:rPr>
            </w:pPr>
            <w:r>
              <w:rPr>
                <w:w w:val="95"/>
                <w:sz w:val="21"/>
              </w:rPr>
              <w:t>2</w:t>
            </w:r>
            <w:r>
              <w:rPr>
                <w:spacing w:val="-3"/>
                <w:w w:val="95"/>
                <w:sz w:val="21"/>
              </w:rPr>
              <w:t>.常规外阴消毒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4"/>
                <w:w w:val="95"/>
                <w:sz w:val="21"/>
              </w:rPr>
              <w:t>注：≥</w:t>
            </w:r>
            <w:r>
              <w:rPr>
                <w:spacing w:val="-6"/>
                <w:w w:val="95"/>
                <w:sz w:val="21"/>
              </w:rPr>
              <w:t>1</w:t>
            </w:r>
            <w:r>
              <w:rPr>
                <w:spacing w:val="-7"/>
                <w:w w:val="95"/>
                <w:sz w:val="21"/>
              </w:rPr>
              <w:t>遍即可，大阴唇、小阴唇、阴道前庭→阴阜→两大腿内侧上1/3</w:t>
            </w:r>
            <w:r>
              <w:rPr>
                <w:spacing w:val="-12"/>
                <w:w w:val="95"/>
                <w:sz w:val="21"/>
              </w:rPr>
              <w:t>→会阴及肛门周围。外阴消毒大阴唇、小阴唇</w:t>
            </w:r>
          </w:p>
          <w:p>
            <w:pPr>
              <w:pStyle w:val="9"/>
              <w:spacing w:before="1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、阴道前庭顺序互换不扣分，其他顺序错误者不得分）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19"/>
              </w:rPr>
            </w:pPr>
          </w:p>
          <w:p>
            <w:pPr>
              <w:pStyle w:val="9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73" w:lineRule="auto"/>
              <w:ind w:left="160" w:right="99"/>
              <w:rPr>
                <w:sz w:val="21"/>
              </w:rPr>
            </w:pPr>
            <w:r>
              <w:rPr>
                <w:w w:val="95"/>
                <w:sz w:val="21"/>
              </w:rPr>
              <w:t>3</w:t>
            </w:r>
            <w:r>
              <w:rPr>
                <w:spacing w:val="-4"/>
                <w:w w:val="95"/>
                <w:sz w:val="21"/>
              </w:rPr>
              <w:t>.常规阴道消毒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7"/>
                <w:w w:val="95"/>
                <w:sz w:val="21"/>
              </w:rPr>
              <w:t>注：≥</w:t>
            </w:r>
            <w:r>
              <w:rPr>
                <w:spacing w:val="-10"/>
                <w:w w:val="95"/>
                <w:sz w:val="21"/>
              </w:rPr>
              <w:t>1</w:t>
            </w:r>
            <w:r>
              <w:rPr>
                <w:spacing w:val="-6"/>
                <w:w w:val="95"/>
                <w:sz w:val="21"/>
              </w:rPr>
              <w:t>遍即可。未旋转阴道窥器或旋转窥器时未</w:t>
            </w:r>
            <w:r>
              <w:rPr>
                <w:spacing w:val="-6"/>
                <w:sz w:val="21"/>
              </w:rPr>
              <w:t>放松侧方螺丝，此项不得分；窥器放入时，未呈45°沿阴道侧后壁</w:t>
            </w:r>
          </w:p>
          <w:p>
            <w:pPr>
              <w:pStyle w:val="9"/>
              <w:spacing w:before="1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放入，此项扣3分；此步骤在铺巾及双合诊之后进行，也得分）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19"/>
              </w:rPr>
            </w:pPr>
          </w:p>
          <w:p>
            <w:pPr>
              <w:pStyle w:val="9"/>
              <w:tabs>
                <w:tab w:val="left" w:pos="497"/>
              </w:tabs>
              <w:ind w:left="-45"/>
              <w:rPr>
                <w:sz w:val="21"/>
              </w:rPr>
            </w:pPr>
            <w:r>
              <w:rPr>
                <w:sz w:val="21"/>
              </w:rPr>
              <w:t>；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4.铺巾（注：放置臀巾时，未覆盖双手，此项扣2分）</w:t>
            </w:r>
          </w:p>
        </w:tc>
        <w:tc>
          <w:tcPr>
            <w:tcW w:w="945" w:type="dxa"/>
          </w:tcPr>
          <w:p>
            <w:pPr>
              <w:pStyle w:val="9"/>
              <w:spacing w:before="33" w:line="254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5.行双合诊检查（注：盆腔双合诊检查可在消毒铺巾前完成，但应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更换手套。如未更换手套，此项不得分）</w:t>
            </w:r>
          </w:p>
        </w:tc>
        <w:tc>
          <w:tcPr>
            <w:tcW w:w="945" w:type="dxa"/>
          </w:tcPr>
          <w:p>
            <w:pPr>
              <w:pStyle w:val="9"/>
              <w:spacing w:before="9"/>
              <w:rPr>
                <w:b/>
                <w:sz w:val="17"/>
              </w:rPr>
            </w:pPr>
          </w:p>
          <w:p>
            <w:pPr>
              <w:pStyle w:val="9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6.更换手套</w:t>
            </w:r>
          </w:p>
        </w:tc>
        <w:tc>
          <w:tcPr>
            <w:tcW w:w="945" w:type="dxa"/>
          </w:tcPr>
          <w:p>
            <w:pPr>
              <w:pStyle w:val="9"/>
              <w:spacing w:before="33" w:line="254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7.更换阴道窥器，暴露子宫颈</w:t>
            </w:r>
          </w:p>
        </w:tc>
        <w:tc>
          <w:tcPr>
            <w:tcW w:w="945" w:type="dxa"/>
          </w:tcPr>
          <w:p>
            <w:pPr>
              <w:pStyle w:val="9"/>
              <w:spacing w:before="33" w:line="254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8.子宫颈钳钳夹子宫颈后唇，向前提拉（注：提拉前唇不得分）</w:t>
            </w:r>
          </w:p>
        </w:tc>
        <w:tc>
          <w:tcPr>
            <w:tcW w:w="945" w:type="dxa"/>
          </w:tcPr>
          <w:p>
            <w:pPr>
              <w:pStyle w:val="9"/>
              <w:spacing w:before="35" w:line="252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9.充分暴露后穹隆，再次消毒阴道，尤其是后穹隆穿刺部位</w:t>
            </w:r>
          </w:p>
        </w:tc>
        <w:tc>
          <w:tcPr>
            <w:tcW w:w="945" w:type="dxa"/>
          </w:tcPr>
          <w:p>
            <w:pPr>
              <w:pStyle w:val="9"/>
              <w:spacing w:before="35" w:line="252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w w:val="95"/>
                <w:sz w:val="21"/>
              </w:rPr>
              <w:t>10</w:t>
            </w:r>
            <w:r>
              <w:rPr>
                <w:spacing w:val="-6"/>
                <w:w w:val="95"/>
                <w:sz w:val="21"/>
              </w:rPr>
              <w:t>.在阴道后穹隆中央或稍偏患侧、阴道后壁与后穹隆交界处稍下方</w:t>
            </w:r>
          </w:p>
          <w:p>
            <w:pPr>
              <w:pStyle w:val="9"/>
              <w:spacing w:before="39"/>
              <w:ind w:left="160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>，平行子宫颈管方向缓缓刺入，抽出不凝血</w:t>
            </w:r>
            <w:r>
              <w:rPr>
                <w:w w:val="95"/>
                <w:sz w:val="21"/>
              </w:rPr>
              <w:t>（抽取1次成功15</w:t>
            </w:r>
            <w:r>
              <w:rPr>
                <w:spacing w:val="-8"/>
                <w:w w:val="95"/>
                <w:sz w:val="21"/>
              </w:rPr>
              <w:t>分，第</w:t>
            </w:r>
          </w:p>
          <w:p>
            <w:pPr>
              <w:pStyle w:val="9"/>
              <w:spacing w:before="7" w:line="300" w:lineRule="atLeast"/>
              <w:ind w:left="160" w:right="113"/>
              <w:rPr>
                <w:sz w:val="21"/>
              </w:rPr>
            </w:pPr>
            <w:r>
              <w:rPr>
                <w:w w:val="95"/>
                <w:sz w:val="21"/>
              </w:rPr>
              <w:t>2次成功10分，第3次成功5分，第4次及以上或抽取出肠管内黄色液</w:t>
            </w:r>
            <w:r>
              <w:rPr>
                <w:sz w:val="21"/>
              </w:rPr>
              <w:t>体均不得分）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8"/>
              </w:rPr>
            </w:pPr>
          </w:p>
          <w:p>
            <w:pPr>
              <w:pStyle w:val="9"/>
              <w:ind w:left="299" w:right="385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11.抽出血性液体，静置10分钟以上（口述）</w:t>
            </w:r>
          </w:p>
        </w:tc>
        <w:tc>
          <w:tcPr>
            <w:tcW w:w="945" w:type="dxa"/>
          </w:tcPr>
          <w:p>
            <w:pPr>
              <w:pStyle w:val="9"/>
              <w:spacing w:before="35" w:line="252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12.正确取出阴道窥器</w:t>
            </w:r>
          </w:p>
        </w:tc>
        <w:tc>
          <w:tcPr>
            <w:tcW w:w="945" w:type="dxa"/>
          </w:tcPr>
          <w:p>
            <w:pPr>
              <w:pStyle w:val="9"/>
              <w:spacing w:before="35" w:line="252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35" w:type="dxa"/>
            <w:vMerge w:val="restart"/>
          </w:tcPr>
          <w:p>
            <w:pPr>
              <w:pStyle w:val="9"/>
              <w:spacing w:before="9"/>
              <w:rPr>
                <w:b/>
                <w:sz w:val="2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正确处理医疗废弃物，针头丢弃入利器盒</w:t>
            </w:r>
          </w:p>
        </w:tc>
        <w:tc>
          <w:tcPr>
            <w:tcW w:w="945" w:type="dxa"/>
          </w:tcPr>
          <w:p>
            <w:pPr>
              <w:pStyle w:val="9"/>
              <w:spacing w:before="34" w:line="252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告知术后处理事项：抽出血性液体，等待静置结果，决定进一步处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理，如为不凝血，建议急诊手术</w:t>
            </w:r>
          </w:p>
        </w:tc>
        <w:tc>
          <w:tcPr>
            <w:tcW w:w="945" w:type="dxa"/>
          </w:tcPr>
          <w:p>
            <w:pPr>
              <w:pStyle w:val="9"/>
              <w:spacing w:before="11"/>
              <w:rPr>
                <w:b/>
                <w:sz w:val="17"/>
              </w:rPr>
            </w:pPr>
          </w:p>
          <w:p>
            <w:pPr>
              <w:pStyle w:val="9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restart"/>
          </w:tcPr>
          <w:p>
            <w:pPr>
              <w:pStyle w:val="9"/>
              <w:spacing w:before="176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术中评估生命体征，整个操作过程体现人文关怀</w:t>
            </w:r>
          </w:p>
        </w:tc>
        <w:tc>
          <w:tcPr>
            <w:tcW w:w="945" w:type="dxa"/>
          </w:tcPr>
          <w:p>
            <w:pPr>
              <w:pStyle w:val="9"/>
              <w:spacing w:before="34" w:line="252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操作熟练，手法正确，无菌观念强</w:t>
            </w:r>
          </w:p>
        </w:tc>
        <w:tc>
          <w:tcPr>
            <w:tcW w:w="945" w:type="dxa"/>
          </w:tcPr>
          <w:p>
            <w:pPr>
              <w:pStyle w:val="9"/>
              <w:spacing w:before="34" w:line="253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35" w:type="dxa"/>
          </w:tcPr>
          <w:p>
            <w:pPr>
              <w:pStyle w:val="9"/>
              <w:spacing w:before="17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375" w:type="dxa"/>
            <w:gridSpan w:val="3"/>
          </w:tcPr>
          <w:p>
            <w:pPr>
              <w:pStyle w:val="9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此项操作的适应证、禁忌证、并发症的处理，任选2个问题提问</w:t>
            </w:r>
          </w:p>
        </w:tc>
        <w:tc>
          <w:tcPr>
            <w:tcW w:w="945" w:type="dxa"/>
          </w:tcPr>
          <w:p>
            <w:pPr>
              <w:pStyle w:val="9"/>
              <w:spacing w:before="34" w:line="253" w:lineRule="exact"/>
              <w:ind w:left="16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7810" w:type="dxa"/>
            <w:gridSpan w:val="4"/>
          </w:tcPr>
          <w:p>
            <w:pPr>
              <w:pStyle w:val="9"/>
              <w:tabs>
                <w:tab w:val="left" w:pos="428"/>
              </w:tabs>
              <w:spacing w:before="5" w:line="259" w:lineRule="exact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9"/>
              <w:spacing w:before="5" w:line="259" w:lineRule="exact"/>
              <w:ind w:left="315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7"/>
        <w:ind w:left="6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pgSz w:w="11910" w:h="16840"/>
      <w:pgMar w:top="2280" w:right="800" w:bottom="280" w:left="80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37E46985"/>
    <w:rsid w:val="390F7204"/>
    <w:rsid w:val="3B2236F9"/>
    <w:rsid w:val="4F2E57A7"/>
    <w:rsid w:val="56003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7766</Words>
  <Characters>7999</Characters>
  <TotalTime>0</TotalTime>
  <ScaleCrop>false</ScaleCrop>
  <LinksUpToDate>false</LinksUpToDate>
  <CharactersWithSpaces>8217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win7</dc:creator>
  <cp:lastModifiedBy>SHERRY</cp:lastModifiedBy>
  <dcterms:modified xsi:type="dcterms:W3CDTF">2023-09-27T04:00:22Z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E73335E52F33463FAA91071E16290DCB</vt:lpwstr>
  </property>
</Properties>
</file>